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39F2" w14:textId="77777777" w:rsidR="00B25A7A" w:rsidRPr="000D022B" w:rsidRDefault="00B25A7A">
      <w:pPr>
        <w:pStyle w:val="Heading1"/>
        <w:pBdr>
          <w:bottom w:val="single" w:sz="8" w:space="0" w:color="auto"/>
        </w:pBdr>
        <w:spacing w:before="160" w:after="160"/>
        <w:rPr>
          <w:color w:val="auto"/>
          <w:sz w:val="22"/>
          <w:szCs w:val="22"/>
        </w:rPr>
      </w:pPr>
      <w:r w:rsidRPr="000D022B">
        <w:rPr>
          <w:b/>
          <w:bCs/>
          <w:color w:val="auto"/>
          <w:sz w:val="22"/>
          <w:szCs w:val="22"/>
        </w:rPr>
        <w:t>SOTM Pt 28 - Love who?</w:t>
      </w:r>
    </w:p>
    <w:p w14:paraId="7A92C197" w14:textId="77777777" w:rsidR="00B25A7A" w:rsidRPr="000D022B" w:rsidRDefault="00B25A7A">
      <w:pPr>
        <w:spacing w:before="240"/>
      </w:pPr>
      <w:r w:rsidRPr="000D022B">
        <w:rPr>
          <w:rFonts w:ascii="Source Sans Pro" w:hAnsi="Source Sans Pro" w:cs="Source Sans Pro"/>
        </w:rPr>
        <w:t>Pastor Carl Van Vliet</w:t>
      </w:r>
    </w:p>
    <w:p w14:paraId="6B19C566" w14:textId="77777777" w:rsidR="00B25A7A" w:rsidRPr="000D022B" w:rsidRDefault="00B25A7A">
      <w:pPr>
        <w:spacing w:before="240"/>
      </w:pPr>
      <w:r w:rsidRPr="000D022B">
        <w:rPr>
          <w:rFonts w:ascii="Source Sans Pro" w:hAnsi="Source Sans Pro" w:cs="Source Sans Pro"/>
        </w:rPr>
        <w:t>Sermon on the Mount / Mt 5:43–48; Leviticus 19:18; Matthew 19:19; Luke 10:27; Matthew 22:37–40</w:t>
      </w:r>
    </w:p>
    <w:p w14:paraId="56B6CA85" w14:textId="77777777" w:rsidR="00B25A7A" w:rsidRPr="000D022B" w:rsidRDefault="00B25A7A">
      <w:pPr>
        <w:pBdr>
          <w:top w:val="single" w:sz="8" w:space="0" w:color="auto"/>
        </w:pBdr>
        <w:spacing w:before="240"/>
      </w:pPr>
      <w:r w:rsidRPr="000D022B">
        <w:rPr>
          <w:rFonts w:ascii="Source Sans Pro" w:hAnsi="Source Sans Pro" w:cs="Source Sans Pro"/>
        </w:rPr>
        <w:t> </w:t>
      </w:r>
    </w:p>
    <w:p w14:paraId="3D8442E2" w14:textId="77777777" w:rsidR="00B25A7A" w:rsidRPr="000D022B" w:rsidRDefault="00B25A7A">
      <w:pPr>
        <w:spacing w:before="180"/>
      </w:pPr>
      <w:r w:rsidRPr="000D022B">
        <w:rPr>
          <w:rFonts w:ascii="Source Sans Pro" w:hAnsi="Source Sans Pro" w:cs="Source Sans Pro"/>
          <w:b/>
          <w:bCs/>
        </w:rPr>
        <w:t>Matthew 5:43–48 NKJV</w:t>
      </w:r>
    </w:p>
    <w:p w14:paraId="1606A787" w14:textId="77777777" w:rsidR="00B25A7A" w:rsidRPr="000D022B" w:rsidRDefault="00B25A7A">
      <w:pPr>
        <w:spacing w:after="180"/>
      </w:pPr>
      <w:r w:rsidRPr="000D022B">
        <w:rPr>
          <w:rFonts w:ascii="Source Sans Pro" w:hAnsi="Source Sans Pro" w:cs="Source Sans Pro"/>
          <w:vertAlign w:val="superscript"/>
        </w:rPr>
        <w:t>43</w:t>
      </w:r>
      <w:r w:rsidRPr="000D022B">
        <w:rPr>
          <w:rFonts w:ascii="Source Sans Pro" w:hAnsi="Source Sans Pro" w:cs="Source Sans Pro"/>
        </w:rPr>
        <w:t xml:space="preserve"> “You have heard that it was said, ‘</w:t>
      </w:r>
      <w:r w:rsidRPr="000D022B">
        <w:rPr>
          <w:rFonts w:ascii="Source Sans Pro" w:hAnsi="Source Sans Pro" w:cs="Source Sans Pro"/>
          <w:i/>
          <w:iCs/>
        </w:rPr>
        <w:t>You shall love your neighbor</w:t>
      </w:r>
      <w:r w:rsidRPr="000D022B">
        <w:rPr>
          <w:rFonts w:ascii="Source Sans Pro" w:hAnsi="Source Sans Pro" w:cs="Source Sans Pro"/>
        </w:rPr>
        <w:t xml:space="preserve"> and hate your enemy.’ </w:t>
      </w:r>
      <w:r w:rsidRPr="000D022B">
        <w:rPr>
          <w:rFonts w:ascii="Source Sans Pro" w:hAnsi="Source Sans Pro" w:cs="Source Sans Pro"/>
          <w:vertAlign w:val="superscript"/>
        </w:rPr>
        <w:t>44</w:t>
      </w:r>
      <w:r w:rsidRPr="000D022B">
        <w:rPr>
          <w:rFonts w:ascii="Source Sans Pro" w:hAnsi="Source Sans Pro" w:cs="Source Sans Pro"/>
        </w:rPr>
        <w:t xml:space="preserve"> But I say to you, love your enemies, bless those who curse you, do good to those who hate you, and pray for those who spitefully use you and persecute you, </w:t>
      </w:r>
      <w:r w:rsidRPr="000D022B">
        <w:rPr>
          <w:rFonts w:ascii="Source Sans Pro" w:hAnsi="Source Sans Pro" w:cs="Source Sans Pro"/>
          <w:vertAlign w:val="superscript"/>
        </w:rPr>
        <w:t>45</w:t>
      </w:r>
      <w:r w:rsidRPr="000D022B">
        <w:rPr>
          <w:rFonts w:ascii="Source Sans Pro" w:hAnsi="Source Sans Pro" w:cs="Source Sans Pro"/>
        </w:rPr>
        <w:t xml:space="preserve"> that you may be sons of your Father in heaven; for He makes His sun rise on the evil and on the good, and sends rain on the just and on the unjust. </w:t>
      </w:r>
      <w:r w:rsidRPr="000D022B">
        <w:rPr>
          <w:rFonts w:ascii="Source Sans Pro" w:hAnsi="Source Sans Pro" w:cs="Source Sans Pro"/>
          <w:vertAlign w:val="superscript"/>
        </w:rPr>
        <w:t>46</w:t>
      </w:r>
      <w:r w:rsidRPr="000D022B">
        <w:rPr>
          <w:rFonts w:ascii="Source Sans Pro" w:hAnsi="Source Sans Pro" w:cs="Source Sans Pro"/>
        </w:rPr>
        <w:t xml:space="preserve"> For if you love those who love you, what reward have you? Do not even the tax collectors do the same? </w:t>
      </w:r>
      <w:r w:rsidRPr="000D022B">
        <w:rPr>
          <w:rFonts w:ascii="Source Sans Pro" w:hAnsi="Source Sans Pro" w:cs="Source Sans Pro"/>
          <w:vertAlign w:val="superscript"/>
        </w:rPr>
        <w:t>47</w:t>
      </w:r>
      <w:r w:rsidRPr="000D022B">
        <w:rPr>
          <w:rFonts w:ascii="Source Sans Pro" w:hAnsi="Source Sans Pro" w:cs="Source Sans Pro"/>
        </w:rPr>
        <w:t xml:space="preserve"> And if you greet your brethren only, what do you do more </w:t>
      </w:r>
      <w:r w:rsidRPr="000D022B">
        <w:rPr>
          <w:rFonts w:ascii="Source Sans Pro" w:hAnsi="Source Sans Pro" w:cs="Source Sans Pro"/>
          <w:i/>
          <w:iCs/>
        </w:rPr>
        <w:t>than others?</w:t>
      </w:r>
      <w:r w:rsidRPr="000D022B">
        <w:rPr>
          <w:rFonts w:ascii="Source Sans Pro" w:hAnsi="Source Sans Pro" w:cs="Source Sans Pro"/>
        </w:rPr>
        <w:t xml:space="preserve"> Do not even the tax collectors do so? </w:t>
      </w:r>
      <w:r w:rsidRPr="000D022B">
        <w:rPr>
          <w:rFonts w:ascii="Source Sans Pro" w:hAnsi="Source Sans Pro" w:cs="Source Sans Pro"/>
          <w:vertAlign w:val="superscript"/>
        </w:rPr>
        <w:t>48</w:t>
      </w:r>
      <w:r w:rsidRPr="000D022B">
        <w:rPr>
          <w:rFonts w:ascii="Source Sans Pro" w:hAnsi="Source Sans Pro" w:cs="Source Sans Pro"/>
        </w:rPr>
        <w:t xml:space="preserve"> Therefore you shall be perfect, just as your Father in heaven is perfect.</w:t>
      </w:r>
    </w:p>
    <w:p w14:paraId="1855AE34" w14:textId="77777777" w:rsidR="00B25A7A" w:rsidRPr="000D022B" w:rsidRDefault="00B25A7A">
      <w:pPr>
        <w:spacing w:before="180" w:after="180"/>
      </w:pPr>
      <w:r w:rsidRPr="000D022B">
        <w:rPr>
          <w:rFonts w:ascii="Source Sans Pro" w:hAnsi="Source Sans Pro" w:cs="Source Sans Pro"/>
        </w:rPr>
        <w:t xml:space="preserve">This </w:t>
      </w:r>
      <w:proofErr w:type="gramStart"/>
      <w:r w:rsidRPr="000D022B">
        <w:rPr>
          <w:rFonts w:ascii="Source Sans Pro" w:hAnsi="Source Sans Pro" w:cs="Source Sans Pro"/>
        </w:rPr>
        <w:t>morning</w:t>
      </w:r>
      <w:proofErr w:type="gramEnd"/>
      <w:r w:rsidRPr="000D022B">
        <w:rPr>
          <w:rFonts w:ascii="Source Sans Pro" w:hAnsi="Source Sans Pro" w:cs="Source Sans Pro"/>
        </w:rPr>
        <w:t xml:space="preserve"> we find the close of this section of the Sermon on the Mount, where Jesus has taken the law, that which was written by God and how it had really been warped and twisted by religious leaders who had their own ulterior motives in wanting the people of God to follow them in their teaching.</w:t>
      </w:r>
    </w:p>
    <w:p w14:paraId="2A08B14C" w14:textId="77777777" w:rsidR="00B25A7A" w:rsidRPr="000D022B" w:rsidRDefault="00B25A7A">
      <w:pPr>
        <w:spacing w:before="180" w:after="180"/>
      </w:pPr>
      <w:r w:rsidRPr="000D022B">
        <w:rPr>
          <w:rFonts w:ascii="Source Sans Pro" w:hAnsi="Source Sans Pro" w:cs="Source Sans Pro"/>
        </w:rPr>
        <w:t>We don’t often call it like this, but there is a word for this in the Bible, it’s called false teaching. Any teaching that is contrary to the actual word of God. How do we understand false teaching. There are really two key concepts in false teaching. Jesus reveals them BOTH right in this first verse of this little segment:</w:t>
      </w:r>
    </w:p>
    <w:p w14:paraId="2A867120" w14:textId="77777777" w:rsidR="00B25A7A" w:rsidRPr="000D022B" w:rsidRDefault="00B25A7A">
      <w:pPr>
        <w:spacing w:before="180" w:after="180"/>
      </w:pPr>
      <w:hyperlink r:id="rId6" w:history="1">
        <w:r w:rsidRPr="000D022B">
          <w:rPr>
            <w:rFonts w:ascii="Source Sans Pro" w:hAnsi="Source Sans Pro" w:cs="Source Sans Pro"/>
            <w:u w:val="single"/>
          </w:rPr>
          <w:t>Matthew 5:43</w:t>
        </w:r>
      </w:hyperlink>
      <w:r w:rsidRPr="000D022B">
        <w:rPr>
          <w:rFonts w:ascii="Source Sans Pro" w:hAnsi="Source Sans Pro" w:cs="Source Sans Pro"/>
        </w:rPr>
        <w:t xml:space="preserve"> “43 “You have heard that it was said, ‘You shall love your neighbor and hate your enemy.’” </w:t>
      </w:r>
    </w:p>
    <w:p w14:paraId="02AE9B2A" w14:textId="77777777" w:rsidR="00B25A7A" w:rsidRPr="000D022B" w:rsidRDefault="00B25A7A">
      <w:pPr>
        <w:spacing w:before="180" w:after="180"/>
      </w:pPr>
      <w:r w:rsidRPr="000D022B">
        <w:rPr>
          <w:rFonts w:ascii="Source Sans Pro" w:hAnsi="Source Sans Pro" w:cs="Source Sans Pro"/>
        </w:rPr>
        <w:t>Fales teaching almost always does one of these two things:</w:t>
      </w:r>
    </w:p>
    <w:p w14:paraId="7F83591E" w14:textId="77777777" w:rsidR="00B25A7A" w:rsidRPr="000D022B" w:rsidRDefault="00B25A7A">
      <w:pPr>
        <w:spacing w:before="180" w:after="180"/>
        <w:ind w:left="360" w:hanging="360"/>
      </w:pPr>
      <w:r w:rsidRPr="000D022B">
        <w:rPr>
          <w:rFonts w:ascii="Source Sans Pro" w:hAnsi="Source Sans Pro" w:cs="Source Sans Pro"/>
        </w:rPr>
        <w:t>1.</w:t>
      </w:r>
      <w:r w:rsidRPr="000D022B">
        <w:rPr>
          <w:rFonts w:ascii="Source Sans Pro" w:hAnsi="Source Sans Pro" w:cs="Source Sans Pro"/>
        </w:rPr>
        <w:tab/>
      </w:r>
      <w:r w:rsidRPr="000D022B">
        <w:rPr>
          <w:rFonts w:ascii="Source Sans Pro" w:hAnsi="Source Sans Pro" w:cs="Source Sans Pro"/>
          <w:b/>
          <w:bCs/>
        </w:rPr>
        <w:t>Leaves out something from the text</w:t>
      </w:r>
      <w:r w:rsidRPr="000D022B">
        <w:rPr>
          <w:rFonts w:ascii="Source Sans Pro" w:hAnsi="Source Sans Pro" w:cs="Source Sans Pro"/>
        </w:rPr>
        <w:t xml:space="preserve"> that has importance to the correct interpretation of the text:</w:t>
      </w:r>
    </w:p>
    <w:p w14:paraId="6CFEE350" w14:textId="77777777" w:rsidR="00B25A7A" w:rsidRPr="000D022B" w:rsidRDefault="00B25A7A">
      <w:pPr>
        <w:spacing w:before="180" w:after="180"/>
        <w:ind w:left="720" w:hanging="360"/>
      </w:pPr>
      <w:r w:rsidRPr="000D022B">
        <w:rPr>
          <w:rFonts w:ascii="Source Sans Pro" w:hAnsi="Source Sans Pro" w:cs="Source Sans Pro"/>
        </w:rPr>
        <w:t>a.</w:t>
      </w:r>
      <w:r w:rsidRPr="000D022B">
        <w:rPr>
          <w:rFonts w:ascii="Source Sans Pro" w:hAnsi="Source Sans Pro" w:cs="Source Sans Pro"/>
        </w:rPr>
        <w:tab/>
        <w:t xml:space="preserve">You shall love your neighbor stops short of the actual command of God: </w:t>
      </w:r>
      <w:hyperlink r:id="rId7" w:history="1">
        <w:r w:rsidRPr="000D022B">
          <w:rPr>
            <w:rFonts w:ascii="Source Sans Pro" w:hAnsi="Source Sans Pro" w:cs="Source Sans Pro"/>
            <w:u w:val="single"/>
          </w:rPr>
          <w:t>Leviticus 19:18b</w:t>
        </w:r>
      </w:hyperlink>
      <w:r w:rsidRPr="000D022B">
        <w:rPr>
          <w:rFonts w:ascii="Source Sans Pro" w:hAnsi="Source Sans Pro" w:cs="Source Sans Pro"/>
        </w:rPr>
        <w:t xml:space="preserve"> “18b … you shall love your neighbor as yourself: I am the Lord.” </w:t>
      </w:r>
      <w:proofErr w:type="gramStart"/>
      <w:r w:rsidRPr="000D022B">
        <w:rPr>
          <w:rFonts w:ascii="Source Sans Pro" w:hAnsi="Source Sans Pro" w:cs="Source Sans Pro"/>
        </w:rPr>
        <w:t>So</w:t>
      </w:r>
      <w:proofErr w:type="gramEnd"/>
      <w:r w:rsidRPr="000D022B">
        <w:rPr>
          <w:rFonts w:ascii="Source Sans Pro" w:hAnsi="Source Sans Pro" w:cs="Source Sans Pro"/>
        </w:rPr>
        <w:t xml:space="preserve"> the teaching of Jesus day, </w:t>
      </w:r>
      <w:r w:rsidRPr="000D022B">
        <w:rPr>
          <w:rFonts w:ascii="Source Sans Pro" w:hAnsi="Source Sans Pro" w:cs="Source Sans Pro"/>
          <w:b/>
          <w:bCs/>
        </w:rPr>
        <w:t>being passed down through the rabbinic tradition omitted the phrase “as yourself”</w:t>
      </w:r>
    </w:p>
    <w:p w14:paraId="096357F2" w14:textId="77777777" w:rsidR="00B25A7A" w:rsidRPr="000D022B" w:rsidRDefault="00B25A7A">
      <w:pPr>
        <w:spacing w:before="180" w:after="180"/>
        <w:ind w:left="1080" w:hanging="360"/>
      </w:pPr>
      <w:proofErr w:type="spellStart"/>
      <w:r w:rsidRPr="000D022B">
        <w:rPr>
          <w:rFonts w:ascii="Source Sans Pro" w:hAnsi="Source Sans Pro" w:cs="Source Sans Pro"/>
        </w:rPr>
        <w:t>i</w:t>
      </w:r>
      <w:proofErr w:type="spellEnd"/>
      <w:r w:rsidRPr="000D022B">
        <w:rPr>
          <w:rFonts w:ascii="Source Sans Pro" w:hAnsi="Source Sans Pro" w:cs="Source Sans Pro"/>
        </w:rPr>
        <w:t>.</w:t>
      </w:r>
      <w:r w:rsidRPr="000D022B">
        <w:rPr>
          <w:rFonts w:ascii="Source Sans Pro" w:hAnsi="Source Sans Pro" w:cs="Source Sans Pro"/>
        </w:rPr>
        <w:tab/>
        <w:t xml:space="preserve">Jesus Quotes this verse rightly in </w:t>
      </w:r>
      <w:hyperlink r:id="rId8" w:history="1">
        <w:r w:rsidRPr="000D022B">
          <w:rPr>
            <w:rFonts w:ascii="Source Sans Pro" w:hAnsi="Source Sans Pro" w:cs="Source Sans Pro"/>
            <w:u w:val="single"/>
          </w:rPr>
          <w:t>Matthew 19:19</w:t>
        </w:r>
      </w:hyperlink>
      <w:r w:rsidRPr="000D022B">
        <w:rPr>
          <w:rFonts w:ascii="Source Sans Pro" w:hAnsi="Source Sans Pro" w:cs="Source Sans Pro"/>
        </w:rPr>
        <w:t xml:space="preserve">, </w:t>
      </w:r>
      <w:hyperlink r:id="rId9" w:history="1">
        <w:r w:rsidRPr="000D022B">
          <w:rPr>
            <w:rFonts w:ascii="Source Sans Pro" w:hAnsi="Source Sans Pro" w:cs="Source Sans Pro"/>
            <w:u w:val="single"/>
          </w:rPr>
          <w:t>Mark 12:31</w:t>
        </w:r>
      </w:hyperlink>
      <w:r w:rsidRPr="000D022B">
        <w:rPr>
          <w:rFonts w:ascii="Source Sans Pro" w:hAnsi="Source Sans Pro" w:cs="Source Sans Pro"/>
        </w:rPr>
        <w:t xml:space="preserve">, </w:t>
      </w:r>
      <w:hyperlink r:id="rId10" w:history="1">
        <w:r w:rsidRPr="000D022B">
          <w:rPr>
            <w:rFonts w:ascii="Source Sans Pro" w:hAnsi="Source Sans Pro" w:cs="Source Sans Pro"/>
            <w:u w:val="single"/>
          </w:rPr>
          <w:t>Luke 10:27</w:t>
        </w:r>
      </w:hyperlink>
      <w:r w:rsidRPr="000D022B">
        <w:rPr>
          <w:rFonts w:ascii="Source Sans Pro" w:hAnsi="Source Sans Pro" w:cs="Source Sans Pro"/>
        </w:rPr>
        <w:t xml:space="preserve">, &amp; </w:t>
      </w:r>
      <w:hyperlink r:id="rId11" w:history="1">
        <w:r w:rsidRPr="000D022B">
          <w:rPr>
            <w:rFonts w:ascii="Source Sans Pro" w:hAnsi="Source Sans Pro" w:cs="Source Sans Pro"/>
            <w:u w:val="single"/>
          </w:rPr>
          <w:t>Matthew 22:37–40</w:t>
        </w:r>
      </w:hyperlink>
      <w:r w:rsidRPr="000D022B">
        <w:rPr>
          <w:rFonts w:ascii="Source Sans Pro" w:hAnsi="Source Sans Pro" w:cs="Source Sans Pro"/>
        </w:rPr>
        <w:t xml:space="preserve"> “37 Jesus said to him, “ ‘You shall love the Lord your God with all your heart, with all your soul, and with all your mind.’ 38 This is the first and great commandment. 39 A</w:t>
      </w:r>
      <w:r w:rsidRPr="000D022B">
        <w:rPr>
          <w:rFonts w:ascii="Source Sans Pro" w:hAnsi="Source Sans Pro" w:cs="Source Sans Pro"/>
          <w:b/>
          <w:bCs/>
        </w:rPr>
        <w:t>nd the second is like it: ‘You shall love your neighbor as yourself.’</w:t>
      </w:r>
      <w:r w:rsidRPr="000D022B">
        <w:rPr>
          <w:rFonts w:ascii="Source Sans Pro" w:hAnsi="Source Sans Pro" w:cs="Source Sans Pro"/>
        </w:rPr>
        <w:t xml:space="preserve"> 40 On these two commandments hang all the Law and the Prophets.””  </w:t>
      </w:r>
      <w:r w:rsidRPr="000D022B">
        <w:rPr>
          <w:rFonts w:ascii="Source Sans Pro" w:hAnsi="Source Sans Pro" w:cs="Source Sans Pro"/>
        </w:rPr>
        <w:br/>
        <w:t>Simple really, Love God, Love people. Right?</w:t>
      </w:r>
    </w:p>
    <w:p w14:paraId="43319756" w14:textId="77777777" w:rsidR="00B25A7A" w:rsidRPr="000D022B" w:rsidRDefault="00B25A7A">
      <w:pPr>
        <w:spacing w:before="180" w:after="180"/>
        <w:ind w:left="1080" w:hanging="360"/>
      </w:pPr>
      <w:r w:rsidRPr="000D022B">
        <w:rPr>
          <w:rFonts w:ascii="Source Sans Pro" w:hAnsi="Source Sans Pro" w:cs="Source Sans Pro"/>
        </w:rPr>
        <w:t>ii.</w:t>
      </w:r>
      <w:r w:rsidRPr="000D022B">
        <w:rPr>
          <w:rFonts w:ascii="Source Sans Pro" w:hAnsi="Source Sans Pro" w:cs="Source Sans Pro"/>
        </w:rPr>
        <w:tab/>
        <w:t xml:space="preserve">Paul Quotes it in </w:t>
      </w:r>
      <w:hyperlink r:id="rId12" w:history="1">
        <w:r w:rsidRPr="000D022B">
          <w:rPr>
            <w:rFonts w:ascii="Source Sans Pro" w:hAnsi="Source Sans Pro" w:cs="Source Sans Pro"/>
            <w:u w:val="single"/>
          </w:rPr>
          <w:t>Romans 13:9</w:t>
        </w:r>
      </w:hyperlink>
      <w:r w:rsidRPr="000D022B">
        <w:rPr>
          <w:rFonts w:ascii="Source Sans Pro" w:hAnsi="Source Sans Pro" w:cs="Source Sans Pro"/>
        </w:rPr>
        <w:t xml:space="preserve"> &amp; </w:t>
      </w:r>
      <w:hyperlink r:id="rId13" w:history="1">
        <w:r w:rsidRPr="000D022B">
          <w:rPr>
            <w:rFonts w:ascii="Source Sans Pro" w:hAnsi="Source Sans Pro" w:cs="Source Sans Pro"/>
            <w:u w:val="single"/>
          </w:rPr>
          <w:t>Galatians 5:14</w:t>
        </w:r>
      </w:hyperlink>
    </w:p>
    <w:p w14:paraId="60878F76" w14:textId="77777777" w:rsidR="00B25A7A" w:rsidRPr="000D022B" w:rsidRDefault="00B25A7A">
      <w:pPr>
        <w:spacing w:before="180" w:after="180"/>
        <w:ind w:left="1080" w:hanging="360"/>
      </w:pPr>
      <w:r w:rsidRPr="000D022B">
        <w:rPr>
          <w:rFonts w:ascii="Source Sans Pro" w:hAnsi="Source Sans Pro" w:cs="Source Sans Pro"/>
        </w:rPr>
        <w:lastRenderedPageBreak/>
        <w:t>iii.</w:t>
      </w:r>
      <w:r w:rsidRPr="000D022B">
        <w:rPr>
          <w:rFonts w:ascii="Source Sans Pro" w:hAnsi="Source Sans Pro" w:cs="Source Sans Pro"/>
        </w:rPr>
        <w:tab/>
        <w:t xml:space="preserve">James, Jesus’ brother quoted it in </w:t>
      </w:r>
      <w:hyperlink r:id="rId14" w:history="1">
        <w:r w:rsidRPr="000D022B">
          <w:rPr>
            <w:rFonts w:ascii="Source Sans Pro" w:hAnsi="Source Sans Pro" w:cs="Source Sans Pro"/>
            <w:u w:val="single"/>
          </w:rPr>
          <w:t>James 2:8</w:t>
        </w:r>
      </w:hyperlink>
    </w:p>
    <w:p w14:paraId="4B979E2C" w14:textId="77777777" w:rsidR="00B25A7A" w:rsidRPr="000D022B" w:rsidRDefault="00B25A7A">
      <w:pPr>
        <w:spacing w:before="180" w:after="180"/>
        <w:ind w:left="720" w:hanging="360"/>
      </w:pPr>
      <w:r w:rsidRPr="000D022B">
        <w:rPr>
          <w:rFonts w:ascii="Source Sans Pro" w:hAnsi="Source Sans Pro" w:cs="Source Sans Pro"/>
        </w:rPr>
        <w:t>b.</w:t>
      </w:r>
      <w:r w:rsidRPr="000D022B">
        <w:rPr>
          <w:rFonts w:ascii="Source Sans Pro" w:hAnsi="Source Sans Pro" w:cs="Source Sans Pro"/>
        </w:rPr>
        <w:tab/>
        <w:t>The phrase “as yourself” sets the bar, the standard if you will very, very high - Paul equates this high bar to Husbands loving their wives and says :</w:t>
      </w:r>
      <w:hyperlink r:id="rId15" w:history="1">
        <w:r w:rsidRPr="000D022B">
          <w:rPr>
            <w:rFonts w:ascii="Source Sans Pro" w:hAnsi="Source Sans Pro" w:cs="Source Sans Pro"/>
            <w:u w:val="single"/>
          </w:rPr>
          <w:t>Ephesians 5:28–29</w:t>
        </w:r>
      </w:hyperlink>
      <w:r w:rsidRPr="000D022B">
        <w:rPr>
          <w:rFonts w:ascii="Source Sans Pro" w:hAnsi="Source Sans Pro" w:cs="Source Sans Pro"/>
        </w:rPr>
        <w:t xml:space="preserve"> “28 So husbands ought to love their own wives as their own bodies; he who loves his wife loves himself. 29 For no one ever hated his own flesh, but nourishes and cherishes it, just as the Lord does the church.” </w:t>
      </w:r>
    </w:p>
    <w:p w14:paraId="129BE4F0" w14:textId="77777777" w:rsidR="00B25A7A" w:rsidRPr="000D022B" w:rsidRDefault="00B25A7A">
      <w:pPr>
        <w:spacing w:before="180" w:after="180"/>
        <w:ind w:left="360" w:hanging="360"/>
      </w:pPr>
      <w:r w:rsidRPr="000D022B">
        <w:rPr>
          <w:rFonts w:ascii="Source Sans Pro" w:hAnsi="Source Sans Pro" w:cs="Source Sans Pro"/>
        </w:rPr>
        <w:t>2.</w:t>
      </w:r>
      <w:r w:rsidRPr="000D022B">
        <w:rPr>
          <w:rFonts w:ascii="Source Sans Pro" w:hAnsi="Source Sans Pro" w:cs="Source Sans Pro"/>
        </w:rPr>
        <w:tab/>
        <w:t>Adding something to the text that changes the meaning of the text:</w:t>
      </w:r>
    </w:p>
    <w:p w14:paraId="01AA94B2" w14:textId="77777777" w:rsidR="00B25A7A" w:rsidRPr="000D022B" w:rsidRDefault="00B25A7A">
      <w:pPr>
        <w:spacing w:before="180" w:after="180"/>
        <w:ind w:left="720" w:hanging="360"/>
      </w:pPr>
      <w:r w:rsidRPr="000D022B">
        <w:rPr>
          <w:rFonts w:ascii="Source Sans Pro" w:hAnsi="Source Sans Pro" w:cs="Source Sans Pro"/>
        </w:rPr>
        <w:t>a.</w:t>
      </w:r>
      <w:r w:rsidRPr="000D022B">
        <w:rPr>
          <w:rFonts w:ascii="Source Sans Pro" w:hAnsi="Source Sans Pro" w:cs="Source Sans Pro"/>
        </w:rPr>
        <w:tab/>
      </w:r>
      <w:hyperlink r:id="rId16" w:history="1">
        <w:r w:rsidRPr="000D022B">
          <w:rPr>
            <w:rFonts w:ascii="Source Sans Pro" w:hAnsi="Source Sans Pro" w:cs="Source Sans Pro"/>
            <w:u w:val="single"/>
          </w:rPr>
          <w:t>Matthew 5:43</w:t>
        </w:r>
      </w:hyperlink>
      <w:r w:rsidRPr="000D022B">
        <w:rPr>
          <w:rFonts w:ascii="Source Sans Pro" w:hAnsi="Source Sans Pro" w:cs="Source Sans Pro"/>
        </w:rPr>
        <w:t xml:space="preserve"> “43 “You have heard that it was said, ‘You shall love your neighbor </w:t>
      </w:r>
      <w:r w:rsidRPr="000D022B">
        <w:rPr>
          <w:rFonts w:ascii="Source Sans Pro" w:hAnsi="Source Sans Pro" w:cs="Source Sans Pro"/>
          <w:b/>
          <w:bCs/>
        </w:rPr>
        <w:t>and hate your enemy</w:t>
      </w:r>
      <w:r w:rsidRPr="000D022B">
        <w:rPr>
          <w:rFonts w:ascii="Source Sans Pro" w:hAnsi="Source Sans Pro" w:cs="Source Sans Pro"/>
        </w:rPr>
        <w:t xml:space="preserve">.’” </w:t>
      </w:r>
      <w:r w:rsidRPr="000D022B">
        <w:rPr>
          <w:rFonts w:ascii="Source Sans Pro" w:hAnsi="Source Sans Pro" w:cs="Source Sans Pro"/>
          <w:u w:val="single"/>
        </w:rPr>
        <w:t xml:space="preserve">Nowhere in scripture does God command, or even imply that one should “hate” </w:t>
      </w:r>
      <w:proofErr w:type="gramStart"/>
      <w:r w:rsidRPr="000D022B">
        <w:rPr>
          <w:rFonts w:ascii="Source Sans Pro" w:hAnsi="Source Sans Pro" w:cs="Source Sans Pro"/>
          <w:u w:val="single"/>
        </w:rPr>
        <w:t>ones</w:t>
      </w:r>
      <w:proofErr w:type="gramEnd"/>
      <w:r w:rsidRPr="000D022B">
        <w:rPr>
          <w:rFonts w:ascii="Source Sans Pro" w:hAnsi="Source Sans Pro" w:cs="Source Sans Pro"/>
          <w:u w:val="single"/>
        </w:rPr>
        <w:t xml:space="preserve"> enemy.</w:t>
      </w:r>
    </w:p>
    <w:p w14:paraId="08172B69" w14:textId="77777777" w:rsidR="00B25A7A" w:rsidRPr="000D022B" w:rsidRDefault="00B25A7A">
      <w:pPr>
        <w:spacing w:before="180" w:after="180"/>
        <w:ind w:left="1080" w:hanging="360"/>
      </w:pPr>
      <w:proofErr w:type="spellStart"/>
      <w:r w:rsidRPr="000D022B">
        <w:rPr>
          <w:rFonts w:ascii="Source Sans Pro" w:hAnsi="Source Sans Pro" w:cs="Source Sans Pro"/>
        </w:rPr>
        <w:t>i</w:t>
      </w:r>
      <w:proofErr w:type="spellEnd"/>
      <w:r w:rsidRPr="000D022B">
        <w:rPr>
          <w:rFonts w:ascii="Source Sans Pro" w:hAnsi="Source Sans Pro" w:cs="Source Sans Pro"/>
        </w:rPr>
        <w:t>.</w:t>
      </w:r>
      <w:r w:rsidRPr="000D022B">
        <w:rPr>
          <w:rFonts w:ascii="Source Sans Pro" w:hAnsi="Source Sans Pro" w:cs="Source Sans Pro"/>
        </w:rPr>
        <w:tab/>
      </w:r>
      <w:proofErr w:type="gramStart"/>
      <w:r w:rsidRPr="000D022B">
        <w:rPr>
          <w:rFonts w:ascii="Source Sans Pro" w:hAnsi="Source Sans Pro" w:cs="Source Sans Pro"/>
        </w:rPr>
        <w:t>Actually</w:t>
      </w:r>
      <w:proofErr w:type="gramEnd"/>
      <w:r w:rsidRPr="000D022B">
        <w:rPr>
          <w:rFonts w:ascii="Source Sans Pro" w:hAnsi="Source Sans Pro" w:cs="Source Sans Pro"/>
        </w:rPr>
        <w:t xml:space="preserve"> it is quite the opposite:</w:t>
      </w:r>
    </w:p>
    <w:p w14:paraId="7BE91E34" w14:textId="77777777" w:rsidR="00B25A7A" w:rsidRPr="000D022B" w:rsidRDefault="00B25A7A">
      <w:pPr>
        <w:spacing w:before="180" w:after="180"/>
        <w:ind w:left="1440" w:hanging="360"/>
      </w:pPr>
      <w:r w:rsidRPr="000D022B">
        <w:rPr>
          <w:rFonts w:ascii="Source Sans Pro" w:hAnsi="Source Sans Pro" w:cs="Source Sans Pro"/>
        </w:rPr>
        <w:t>1.</w:t>
      </w:r>
      <w:r w:rsidRPr="000D022B">
        <w:rPr>
          <w:rFonts w:ascii="Source Sans Pro" w:hAnsi="Source Sans Pro" w:cs="Source Sans Pro"/>
        </w:rPr>
        <w:tab/>
        <w:t xml:space="preserve"> </w:t>
      </w:r>
      <w:hyperlink r:id="rId17" w:history="1">
        <w:r w:rsidRPr="000D022B">
          <w:rPr>
            <w:rFonts w:ascii="Source Sans Pro" w:hAnsi="Source Sans Pro" w:cs="Source Sans Pro"/>
            <w:u w:val="single"/>
          </w:rPr>
          <w:t>Exodus 23:4–5</w:t>
        </w:r>
      </w:hyperlink>
      <w:r w:rsidRPr="000D022B">
        <w:rPr>
          <w:rFonts w:ascii="Source Sans Pro" w:hAnsi="Source Sans Pro" w:cs="Source Sans Pro"/>
        </w:rPr>
        <w:t xml:space="preserve"> “4 “If you meet your enemy’s ox or his donkey going astray, you shall surely bring it back to him again. 5 If you see the donkey of one who hates you lying under its burden, and you would refrain from helping it, you shall surely help him with it.” </w:t>
      </w:r>
      <w:r w:rsidRPr="000D022B">
        <w:rPr>
          <w:rFonts w:ascii="Source Sans Pro" w:hAnsi="Source Sans Pro" w:cs="Source Sans Pro"/>
          <w:b/>
          <w:bCs/>
          <w:u w:val="single"/>
        </w:rPr>
        <w:t xml:space="preserve">In other </w:t>
      </w:r>
      <w:proofErr w:type="gramStart"/>
      <w:r w:rsidRPr="000D022B">
        <w:rPr>
          <w:rFonts w:ascii="Source Sans Pro" w:hAnsi="Source Sans Pro" w:cs="Source Sans Pro"/>
          <w:b/>
          <w:bCs/>
          <w:u w:val="single"/>
        </w:rPr>
        <w:t>words</w:t>
      </w:r>
      <w:proofErr w:type="gramEnd"/>
      <w:r w:rsidRPr="000D022B">
        <w:rPr>
          <w:rFonts w:ascii="Source Sans Pro" w:hAnsi="Source Sans Pro" w:cs="Source Sans Pro"/>
          <w:b/>
          <w:bCs/>
          <w:u w:val="single"/>
        </w:rPr>
        <w:t xml:space="preserve"> you should help your enemy, knowing that losing his ox or donkey would be very detrimental to his life. You should care enough </w:t>
      </w:r>
      <w:proofErr w:type="gramStart"/>
      <w:r w:rsidRPr="000D022B">
        <w:rPr>
          <w:rFonts w:ascii="Source Sans Pro" w:hAnsi="Source Sans Pro" w:cs="Source Sans Pro"/>
          <w:b/>
          <w:bCs/>
          <w:u w:val="single"/>
        </w:rPr>
        <w:t>to not</w:t>
      </w:r>
      <w:proofErr w:type="gramEnd"/>
      <w:r w:rsidRPr="000D022B">
        <w:rPr>
          <w:rFonts w:ascii="Source Sans Pro" w:hAnsi="Source Sans Pro" w:cs="Source Sans Pro"/>
          <w:b/>
          <w:bCs/>
          <w:u w:val="single"/>
        </w:rPr>
        <w:t xml:space="preserve"> ignore the plight of the one who is your enemy. This is equal to the treatment God commands His people do to their brethren</w:t>
      </w:r>
      <w:r w:rsidRPr="000D022B">
        <w:rPr>
          <w:rFonts w:ascii="Source Sans Pro" w:hAnsi="Source Sans Pro" w:cs="Source Sans Pro"/>
        </w:rPr>
        <w:t xml:space="preserve"> in </w:t>
      </w:r>
      <w:hyperlink r:id="rId18" w:history="1">
        <w:r w:rsidRPr="000D022B">
          <w:rPr>
            <w:rFonts w:ascii="Source Sans Pro" w:hAnsi="Source Sans Pro" w:cs="Source Sans Pro"/>
            <w:u w:val="single"/>
          </w:rPr>
          <w:t>Dt 22:1</w:t>
        </w:r>
      </w:hyperlink>
      <w:r w:rsidRPr="000D022B">
        <w:rPr>
          <w:rFonts w:ascii="Source Sans Pro" w:hAnsi="Source Sans Pro" w:cs="Source Sans Pro"/>
        </w:rPr>
        <w:t xml:space="preserve"> &amp; 4 “1 “You shall not see your brother’s ox or his sheep going astray, and hide yourself from them; you shall certainly bring them back to your brother. </w:t>
      </w:r>
      <w:proofErr w:type="gramStart"/>
      <w:r w:rsidRPr="000D022B">
        <w:rPr>
          <w:rFonts w:ascii="Source Sans Pro" w:hAnsi="Source Sans Pro" w:cs="Source Sans Pro"/>
        </w:rPr>
        <w:t>“ 4</w:t>
      </w:r>
      <w:proofErr w:type="gramEnd"/>
      <w:r w:rsidRPr="000D022B">
        <w:rPr>
          <w:rFonts w:ascii="Source Sans Pro" w:hAnsi="Source Sans Pro" w:cs="Source Sans Pro"/>
        </w:rPr>
        <w:t xml:space="preserve"> “You shall not see your brother’s donkey or his ox fall down along the road, and hide yourself from them; you shall surely help him lift them up again.” </w:t>
      </w:r>
    </w:p>
    <w:p w14:paraId="3938B787" w14:textId="77777777" w:rsidR="00B25A7A" w:rsidRPr="000D022B" w:rsidRDefault="00B25A7A">
      <w:pPr>
        <w:spacing w:before="180" w:after="180"/>
        <w:ind w:left="1440" w:hanging="360"/>
      </w:pPr>
      <w:r w:rsidRPr="000D022B">
        <w:rPr>
          <w:rFonts w:ascii="Source Sans Pro" w:hAnsi="Source Sans Pro" w:cs="Source Sans Pro"/>
        </w:rPr>
        <w:t>2.</w:t>
      </w:r>
      <w:r w:rsidRPr="000D022B">
        <w:rPr>
          <w:rFonts w:ascii="Source Sans Pro" w:hAnsi="Source Sans Pro" w:cs="Source Sans Pro"/>
        </w:rPr>
        <w:tab/>
      </w:r>
      <w:hyperlink r:id="rId19" w:history="1">
        <w:r w:rsidRPr="000D022B">
          <w:rPr>
            <w:rFonts w:ascii="Source Sans Pro" w:hAnsi="Source Sans Pro" w:cs="Source Sans Pro"/>
            <w:u w:val="single"/>
          </w:rPr>
          <w:t>Proverbs 25:21–22</w:t>
        </w:r>
      </w:hyperlink>
      <w:r w:rsidRPr="000D022B">
        <w:rPr>
          <w:rFonts w:ascii="Source Sans Pro" w:hAnsi="Source Sans Pro" w:cs="Source Sans Pro"/>
        </w:rPr>
        <w:t xml:space="preserve"> “21 If your enemy is hungry, give him bread to eat; And if he is thirsty, give him water to drink; 22 For so you will </w:t>
      </w:r>
      <w:proofErr w:type="spellStart"/>
      <w:r w:rsidRPr="000D022B">
        <w:rPr>
          <w:rFonts w:ascii="Source Sans Pro" w:hAnsi="Source Sans Pro" w:cs="Source Sans Pro"/>
        </w:rPr>
        <w:t>heap</w:t>
      </w:r>
      <w:proofErr w:type="spellEnd"/>
      <w:r w:rsidRPr="000D022B">
        <w:rPr>
          <w:rFonts w:ascii="Source Sans Pro" w:hAnsi="Source Sans Pro" w:cs="Source Sans Pro"/>
        </w:rPr>
        <w:t xml:space="preserve"> coals of fire on his head, And the Lord will reward you.” Paul quotes this in </w:t>
      </w:r>
      <w:hyperlink r:id="rId20" w:history="1">
        <w:r w:rsidRPr="000D022B">
          <w:rPr>
            <w:rFonts w:ascii="Source Sans Pro" w:hAnsi="Source Sans Pro" w:cs="Source Sans Pro"/>
            <w:u w:val="single"/>
          </w:rPr>
          <w:t>Romans 12:20</w:t>
        </w:r>
      </w:hyperlink>
    </w:p>
    <w:p w14:paraId="4FE59055" w14:textId="77777777" w:rsidR="00B25A7A" w:rsidRPr="000D022B" w:rsidRDefault="00B25A7A">
      <w:pPr>
        <w:spacing w:before="180" w:after="180"/>
        <w:ind w:left="1080" w:hanging="360"/>
      </w:pPr>
      <w:r w:rsidRPr="000D022B">
        <w:rPr>
          <w:rFonts w:ascii="Source Sans Pro" w:hAnsi="Source Sans Pro" w:cs="Source Sans Pro"/>
        </w:rPr>
        <w:t>ii.</w:t>
      </w:r>
      <w:r w:rsidRPr="000D022B">
        <w:rPr>
          <w:rFonts w:ascii="Source Sans Pro" w:hAnsi="Source Sans Pro" w:cs="Source Sans Pro"/>
        </w:rPr>
        <w:tab/>
        <w:t xml:space="preserve">Adding “Hate your enemy” </w:t>
      </w:r>
      <w:proofErr w:type="gramStart"/>
      <w:r w:rsidRPr="000D022B">
        <w:rPr>
          <w:rFonts w:ascii="Source Sans Pro" w:hAnsi="Source Sans Pro" w:cs="Source Sans Pro"/>
        </w:rPr>
        <w:t>actually qualifies</w:t>
      </w:r>
      <w:proofErr w:type="gramEnd"/>
      <w:r w:rsidRPr="000D022B">
        <w:rPr>
          <w:rFonts w:ascii="Source Sans Pro" w:hAnsi="Source Sans Pro" w:cs="Source Sans Pro"/>
        </w:rPr>
        <w:t xml:space="preserve"> “neighbor” as ‘one whom you like” since an enemy is ‘one whom you hate’. </w:t>
      </w:r>
    </w:p>
    <w:p w14:paraId="34DEE200" w14:textId="77777777" w:rsidR="00B25A7A" w:rsidRPr="000D022B" w:rsidRDefault="00B25A7A">
      <w:pPr>
        <w:spacing w:before="180" w:after="180"/>
        <w:ind w:left="1080" w:hanging="360"/>
      </w:pPr>
      <w:r w:rsidRPr="000D022B">
        <w:rPr>
          <w:rFonts w:ascii="Source Sans Pro" w:hAnsi="Source Sans Pro" w:cs="Source Sans Pro"/>
        </w:rPr>
        <w:t>iii.</w:t>
      </w:r>
      <w:r w:rsidRPr="000D022B">
        <w:rPr>
          <w:rFonts w:ascii="Source Sans Pro" w:hAnsi="Source Sans Pro" w:cs="Source Sans Pro"/>
        </w:rPr>
        <w:tab/>
        <w:t xml:space="preserve">In </w:t>
      </w:r>
      <w:hyperlink r:id="rId21" w:history="1">
        <w:r w:rsidRPr="000D022B">
          <w:rPr>
            <w:rFonts w:ascii="Source Sans Pro" w:hAnsi="Source Sans Pro" w:cs="Source Sans Pro"/>
            <w:u w:val="single"/>
          </w:rPr>
          <w:t>Luke 10</w:t>
        </w:r>
      </w:hyperlink>
      <w:r w:rsidRPr="000D022B">
        <w:rPr>
          <w:rFonts w:ascii="Source Sans Pro" w:hAnsi="Source Sans Pro" w:cs="Source Sans Pro"/>
        </w:rPr>
        <w:t xml:space="preserve"> an “expert in the law” comes to Jesus and asks Him “what must I do to inherit eternal life” Jesus answers “What is written in the law? What is YOUR reading of it?” This expert quotes it correctly: </w:t>
      </w:r>
      <w:hyperlink r:id="rId22" w:history="1">
        <w:r w:rsidRPr="000D022B">
          <w:rPr>
            <w:rFonts w:ascii="Source Sans Pro" w:hAnsi="Source Sans Pro" w:cs="Source Sans Pro"/>
            <w:u w:val="single"/>
          </w:rPr>
          <w:t>Luke 10:27</w:t>
        </w:r>
      </w:hyperlink>
      <w:r w:rsidRPr="000D022B">
        <w:rPr>
          <w:rFonts w:ascii="Source Sans Pro" w:hAnsi="Source Sans Pro" w:cs="Source Sans Pro"/>
        </w:rPr>
        <w:t xml:space="preserve"> “27 So he answered and said, “ ‘You shall love the Lord your God with all your heart, with all your soul, with all your strength, and with all your mind,’ and ‘</w:t>
      </w:r>
      <w:r w:rsidRPr="000D022B">
        <w:rPr>
          <w:rFonts w:ascii="Source Sans Pro" w:hAnsi="Source Sans Pro" w:cs="Source Sans Pro"/>
          <w:b/>
          <w:bCs/>
        </w:rPr>
        <w:t>your neighbor as yourself.</w:t>
      </w:r>
      <w:r w:rsidRPr="000D022B">
        <w:rPr>
          <w:rFonts w:ascii="Source Sans Pro" w:hAnsi="Source Sans Pro" w:cs="Source Sans Pro"/>
        </w:rPr>
        <w:t>’ ”” but when Jesus says “Do this and live” he comes back around with a question of his own: “</w:t>
      </w:r>
      <w:r w:rsidRPr="000D022B">
        <w:rPr>
          <w:rFonts w:ascii="Source Sans Pro" w:hAnsi="Source Sans Pro" w:cs="Source Sans Pro"/>
          <w:b/>
          <w:bCs/>
          <w:i/>
          <w:iCs/>
          <w:u w:val="single"/>
        </w:rPr>
        <w:t>WHO</w:t>
      </w:r>
      <w:r w:rsidRPr="000D022B">
        <w:rPr>
          <w:rFonts w:ascii="Source Sans Pro" w:hAnsi="Source Sans Pro" w:cs="Source Sans Pro"/>
        </w:rPr>
        <w:t xml:space="preserve"> is my neighbor?” (</w:t>
      </w:r>
      <w:hyperlink r:id="rId23" w:history="1">
        <w:r w:rsidRPr="000D022B">
          <w:rPr>
            <w:rFonts w:ascii="Source Sans Pro" w:hAnsi="Source Sans Pro" w:cs="Source Sans Pro"/>
            <w:u w:val="single"/>
          </w:rPr>
          <w:t>Lk 10:29</w:t>
        </w:r>
      </w:hyperlink>
      <w:r w:rsidRPr="000D022B">
        <w:rPr>
          <w:rFonts w:ascii="Source Sans Pro" w:hAnsi="Source Sans Pro" w:cs="Source Sans Pro"/>
        </w:rPr>
        <w:t xml:space="preserve">) </w:t>
      </w:r>
    </w:p>
    <w:p w14:paraId="6590DAA9" w14:textId="77777777" w:rsidR="00B25A7A" w:rsidRPr="000D022B" w:rsidRDefault="00B25A7A">
      <w:pPr>
        <w:spacing w:before="180" w:after="180"/>
        <w:ind w:left="1440" w:hanging="360"/>
      </w:pPr>
      <w:r w:rsidRPr="000D022B">
        <w:rPr>
          <w:rFonts w:ascii="Source Sans Pro" w:hAnsi="Source Sans Pro" w:cs="Source Sans Pro"/>
        </w:rPr>
        <w:t>1.</w:t>
      </w:r>
      <w:r w:rsidRPr="000D022B">
        <w:rPr>
          <w:rFonts w:ascii="Source Sans Pro" w:hAnsi="Source Sans Pro" w:cs="Source Sans Pro"/>
        </w:rPr>
        <w:tab/>
        <w:t xml:space="preserve">He is looking for Jesus to define ‘neighbor’ in the same way the rabbinical teachers have defined it “One whom you like” because that was the common teaching of the day. </w:t>
      </w:r>
      <w:proofErr w:type="gramStart"/>
      <w:r w:rsidRPr="000D022B">
        <w:rPr>
          <w:rFonts w:ascii="Source Sans Pro" w:hAnsi="Source Sans Pro" w:cs="Source Sans Pro"/>
        </w:rPr>
        <w:t>Instead</w:t>
      </w:r>
      <w:proofErr w:type="gramEnd"/>
      <w:r w:rsidRPr="000D022B">
        <w:rPr>
          <w:rFonts w:ascii="Source Sans Pro" w:hAnsi="Source Sans Pro" w:cs="Source Sans Pro"/>
        </w:rPr>
        <w:t xml:space="preserve"> Jesus broadens it even further by </w:t>
      </w:r>
      <w:proofErr w:type="spellStart"/>
      <w:r w:rsidRPr="000D022B">
        <w:rPr>
          <w:rFonts w:ascii="Source Sans Pro" w:hAnsi="Source Sans Pro" w:cs="Source Sans Pro"/>
        </w:rPr>
        <w:t>by</w:t>
      </w:r>
      <w:proofErr w:type="spellEnd"/>
      <w:r w:rsidRPr="000D022B">
        <w:rPr>
          <w:rFonts w:ascii="Source Sans Pro" w:hAnsi="Source Sans Pro" w:cs="Source Sans Pro"/>
        </w:rPr>
        <w:t xml:space="preserve"> essentially saying “anyone whom has need” is you neighbor.</w:t>
      </w:r>
    </w:p>
    <w:p w14:paraId="01217C3C" w14:textId="77777777" w:rsidR="00B25A7A" w:rsidRPr="000D022B" w:rsidRDefault="00B25A7A">
      <w:pPr>
        <w:spacing w:before="180" w:after="180"/>
      </w:pPr>
      <w:r w:rsidRPr="000D022B">
        <w:rPr>
          <w:rFonts w:ascii="Source Sans Pro" w:hAnsi="Source Sans Pro" w:cs="Source Sans Pro"/>
        </w:rPr>
        <w:lastRenderedPageBreak/>
        <w:t xml:space="preserve">False teaching is any idea that adds to, takes away from, contradicts, or nullifies the doctrine given in God’s Word. These both have added to, and taken away from to lessen the burden of responsibility to “love thy </w:t>
      </w:r>
      <w:proofErr w:type="gramStart"/>
      <w:r w:rsidRPr="000D022B">
        <w:rPr>
          <w:rFonts w:ascii="Source Sans Pro" w:hAnsi="Source Sans Pro" w:cs="Source Sans Pro"/>
        </w:rPr>
        <w:t>neighbor</w:t>
      </w:r>
      <w:proofErr w:type="gramEnd"/>
      <w:r w:rsidRPr="000D022B">
        <w:rPr>
          <w:rFonts w:ascii="Source Sans Pro" w:hAnsi="Source Sans Pro" w:cs="Source Sans Pro"/>
        </w:rPr>
        <w:t>”</w:t>
      </w:r>
    </w:p>
    <w:p w14:paraId="7CA7C06B" w14:textId="77777777" w:rsidR="00B25A7A" w:rsidRPr="000D022B" w:rsidRDefault="00B25A7A">
      <w:pPr>
        <w:pStyle w:val="Heading3"/>
        <w:rPr>
          <w:b/>
          <w:bCs/>
          <w:color w:val="auto"/>
          <w:sz w:val="22"/>
          <w:szCs w:val="22"/>
        </w:rPr>
      </w:pPr>
      <w:r w:rsidRPr="000D022B">
        <w:rPr>
          <w:rFonts w:ascii="Source Sans Pro" w:hAnsi="Source Sans Pro" w:cs="Source Sans Pro"/>
          <w:color w:val="auto"/>
          <w:sz w:val="22"/>
          <w:szCs w:val="22"/>
        </w:rPr>
        <w:t>From Hate to Love</w:t>
      </w:r>
    </w:p>
    <w:p w14:paraId="4A8DB2AC" w14:textId="77777777" w:rsidR="00B25A7A" w:rsidRPr="000D022B" w:rsidRDefault="00B25A7A">
      <w:pPr>
        <w:spacing w:before="180" w:after="180"/>
      </w:pPr>
      <w:r w:rsidRPr="000D022B">
        <w:rPr>
          <w:rFonts w:ascii="Source Sans Pro" w:hAnsi="Source Sans Pro" w:cs="Source Sans Pro"/>
        </w:rPr>
        <w:t>Jesus wants to come hard against the idea that we have the right to hate someone else, someone we consider an enemy, or someone who considers us an enemy.</w:t>
      </w:r>
    </w:p>
    <w:p w14:paraId="390C41C8" w14:textId="77777777" w:rsidR="00B25A7A" w:rsidRPr="000D022B" w:rsidRDefault="00B25A7A">
      <w:pPr>
        <w:spacing w:before="180" w:after="180"/>
      </w:pPr>
      <w:r w:rsidRPr="000D022B">
        <w:rPr>
          <w:rFonts w:ascii="Source Sans Pro" w:hAnsi="Source Sans Pro" w:cs="Source Sans Pro"/>
        </w:rPr>
        <w:t xml:space="preserve">Enemy according to the dictionary is: “one that is antagonistic to another especially: one seeking to injure, overthrow, or confound an </w:t>
      </w:r>
      <w:proofErr w:type="gramStart"/>
      <w:r w:rsidRPr="000D022B">
        <w:rPr>
          <w:rFonts w:ascii="Source Sans Pro" w:hAnsi="Source Sans Pro" w:cs="Source Sans Pro"/>
        </w:rPr>
        <w:t>opponent</w:t>
      </w:r>
      <w:proofErr w:type="gramEnd"/>
      <w:r w:rsidRPr="000D022B">
        <w:rPr>
          <w:rFonts w:ascii="Source Sans Pro" w:hAnsi="Source Sans Pro" w:cs="Source Sans Pro"/>
        </w:rPr>
        <w:t>”</w:t>
      </w:r>
    </w:p>
    <w:p w14:paraId="26447292" w14:textId="77777777" w:rsidR="00B25A7A" w:rsidRPr="000D022B" w:rsidRDefault="00B25A7A">
      <w:pPr>
        <w:spacing w:before="180" w:after="180"/>
      </w:pPr>
      <w:hyperlink r:id="rId24" w:history="1">
        <w:r w:rsidRPr="000D022B">
          <w:rPr>
            <w:rFonts w:ascii="Source Sans Pro" w:hAnsi="Source Sans Pro" w:cs="Source Sans Pro"/>
            <w:u w:val="single"/>
          </w:rPr>
          <w:t>Matthew 5:44</w:t>
        </w:r>
      </w:hyperlink>
      <w:r w:rsidRPr="000D022B">
        <w:rPr>
          <w:rFonts w:ascii="Source Sans Pro" w:hAnsi="Source Sans Pro" w:cs="Source Sans Pro"/>
        </w:rPr>
        <w:t xml:space="preserve"> “44 But I say to you, love your enemies, bless those who curse you, do good to those who hate you, and pray for those who spitefully use you and persecute you,” </w:t>
      </w:r>
    </w:p>
    <w:p w14:paraId="2AEC0782" w14:textId="77777777" w:rsidR="00B25A7A" w:rsidRPr="000D022B" w:rsidRDefault="00B25A7A">
      <w:pPr>
        <w:pStyle w:val="Heading3"/>
        <w:rPr>
          <w:b/>
          <w:bCs/>
          <w:color w:val="auto"/>
          <w:sz w:val="22"/>
          <w:szCs w:val="22"/>
        </w:rPr>
      </w:pPr>
      <w:r w:rsidRPr="000D022B">
        <w:rPr>
          <w:rFonts w:ascii="Source Sans Pro" w:hAnsi="Source Sans Pro" w:cs="Source Sans Pro"/>
          <w:color w:val="auto"/>
          <w:sz w:val="22"/>
          <w:szCs w:val="22"/>
        </w:rPr>
        <w:t>1 Command - 3 Examples</w:t>
      </w:r>
    </w:p>
    <w:p w14:paraId="3BE8D01B" w14:textId="77777777" w:rsidR="00B25A7A" w:rsidRPr="000D022B" w:rsidRDefault="00B25A7A">
      <w:pPr>
        <w:spacing w:before="180" w:after="180"/>
        <w:ind w:left="360" w:hanging="360"/>
      </w:pPr>
      <w:r w:rsidRPr="000D022B">
        <w:rPr>
          <w:rFonts w:ascii="Source Sans Pro" w:hAnsi="Source Sans Pro" w:cs="Source Sans Pro"/>
        </w:rPr>
        <w:t>1.</w:t>
      </w:r>
      <w:r w:rsidRPr="000D022B">
        <w:rPr>
          <w:rFonts w:ascii="Source Sans Pro" w:hAnsi="Source Sans Pro" w:cs="Source Sans Pro"/>
        </w:rPr>
        <w:tab/>
        <w:t xml:space="preserve">Love (now this afternoon </w:t>
      </w:r>
      <w:proofErr w:type="gramStart"/>
      <w:r w:rsidRPr="000D022B">
        <w:rPr>
          <w:rFonts w:ascii="Source Sans Pro" w:hAnsi="Source Sans Pro" w:cs="Source Sans Pro"/>
        </w:rPr>
        <w:t>google</w:t>
      </w:r>
      <w:proofErr w:type="gramEnd"/>
      <w:r w:rsidRPr="000D022B">
        <w:rPr>
          <w:rFonts w:ascii="Source Sans Pro" w:hAnsi="Source Sans Pro" w:cs="Source Sans Pro"/>
        </w:rPr>
        <w:t xml:space="preserve"> “Luv is a verb” and play the old DC Talk song, You will thank me later)</w:t>
      </w:r>
    </w:p>
    <w:p w14:paraId="6D847964" w14:textId="77777777" w:rsidR="00B25A7A" w:rsidRPr="000D022B" w:rsidRDefault="00B25A7A">
      <w:pPr>
        <w:spacing w:before="180" w:after="180"/>
        <w:ind w:left="720" w:hanging="360"/>
      </w:pPr>
      <w:r w:rsidRPr="000D022B">
        <w:rPr>
          <w:rFonts w:ascii="Source Sans Pro" w:hAnsi="Source Sans Pro" w:cs="Source Sans Pro"/>
        </w:rPr>
        <w:t>a.</w:t>
      </w:r>
      <w:r w:rsidRPr="000D022B">
        <w:rPr>
          <w:rFonts w:ascii="Source Sans Pro" w:hAnsi="Source Sans Pro" w:cs="Source Sans Pro"/>
        </w:rPr>
        <w:tab/>
        <w:t>Bless</w:t>
      </w:r>
    </w:p>
    <w:p w14:paraId="0E31EC83" w14:textId="77777777" w:rsidR="00B25A7A" w:rsidRPr="000D022B" w:rsidRDefault="00B25A7A">
      <w:pPr>
        <w:spacing w:before="180" w:after="180"/>
        <w:ind w:left="720" w:hanging="360"/>
      </w:pPr>
      <w:r w:rsidRPr="000D022B">
        <w:rPr>
          <w:rFonts w:ascii="Source Sans Pro" w:hAnsi="Source Sans Pro" w:cs="Source Sans Pro"/>
        </w:rPr>
        <w:t>b.</w:t>
      </w:r>
      <w:r w:rsidRPr="000D022B">
        <w:rPr>
          <w:rFonts w:ascii="Source Sans Pro" w:hAnsi="Source Sans Pro" w:cs="Source Sans Pro"/>
        </w:rPr>
        <w:tab/>
        <w:t>Do Good (both a verb and an adverb combined)</w:t>
      </w:r>
    </w:p>
    <w:p w14:paraId="2C4B28BF" w14:textId="77777777" w:rsidR="00B25A7A" w:rsidRPr="000D022B" w:rsidRDefault="00B25A7A">
      <w:pPr>
        <w:spacing w:before="180" w:after="180"/>
        <w:ind w:left="720" w:hanging="360"/>
      </w:pPr>
      <w:r w:rsidRPr="000D022B">
        <w:rPr>
          <w:rFonts w:ascii="Source Sans Pro" w:hAnsi="Source Sans Pro" w:cs="Source Sans Pro"/>
        </w:rPr>
        <w:t>c.</w:t>
      </w:r>
      <w:r w:rsidRPr="000D022B">
        <w:rPr>
          <w:rFonts w:ascii="Source Sans Pro" w:hAnsi="Source Sans Pro" w:cs="Source Sans Pro"/>
        </w:rPr>
        <w:tab/>
        <w:t>Pray</w:t>
      </w:r>
    </w:p>
    <w:p w14:paraId="5A66E1FB" w14:textId="77777777" w:rsidR="00B25A7A" w:rsidRPr="000D022B" w:rsidRDefault="00B25A7A">
      <w:pPr>
        <w:spacing w:before="180" w:after="180"/>
      </w:pPr>
      <w:r w:rsidRPr="000D022B">
        <w:rPr>
          <w:rFonts w:ascii="Source Sans Pro" w:hAnsi="Source Sans Pro" w:cs="Source Sans Pro"/>
        </w:rPr>
        <w:t>Love is described in many ways in the Greek culture and in the Bible, through different words that mean love:</w:t>
      </w:r>
    </w:p>
    <w:p w14:paraId="37F835AC"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 xml:space="preserve">The first Greek word for “love” is </w:t>
      </w:r>
      <w:r w:rsidRPr="000D022B">
        <w:rPr>
          <w:rFonts w:ascii="Source Sans Pro" w:hAnsi="Source Sans Pro" w:cs="Source Sans Pro"/>
          <w:i/>
          <w:iCs/>
        </w:rPr>
        <w:t>eros</w:t>
      </w:r>
      <w:r w:rsidRPr="000D022B">
        <w:rPr>
          <w:rFonts w:ascii="Source Sans Pro" w:hAnsi="Source Sans Pro" w:cs="Source Sans Pro"/>
        </w:rPr>
        <w:t xml:space="preserve">, which refers to romantic or sexual love. From it we get the word </w:t>
      </w:r>
      <w:r w:rsidRPr="000D022B">
        <w:rPr>
          <w:rFonts w:ascii="Source Sans Pro" w:hAnsi="Source Sans Pro" w:cs="Source Sans Pro"/>
          <w:i/>
          <w:iCs/>
        </w:rPr>
        <w:t>erotic</w:t>
      </w:r>
      <w:r w:rsidRPr="000D022B">
        <w:rPr>
          <w:rFonts w:ascii="Source Sans Pro" w:hAnsi="Source Sans Pro" w:cs="Source Sans Pro"/>
        </w:rPr>
        <w:t xml:space="preserve">. </w:t>
      </w:r>
    </w:p>
    <w:p w14:paraId="482FD902"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 xml:space="preserve">The second is </w:t>
      </w:r>
      <w:r w:rsidRPr="000D022B">
        <w:rPr>
          <w:rFonts w:ascii="Source Sans Pro" w:hAnsi="Source Sans Pro" w:cs="Source Sans Pro"/>
          <w:i/>
          <w:iCs/>
        </w:rPr>
        <w:t>storge</w:t>
      </w:r>
      <w:r w:rsidRPr="000D022B">
        <w:rPr>
          <w:rFonts w:ascii="Source Sans Pro" w:hAnsi="Source Sans Pro" w:cs="Source Sans Pro"/>
        </w:rPr>
        <w:t xml:space="preserve">, which refers to familial love like that of a mother for her baby or of a brother and sister for each other. </w:t>
      </w:r>
    </w:p>
    <w:p w14:paraId="6EA4ED2D"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 xml:space="preserve">The third Greek word for “love,” </w:t>
      </w:r>
      <w:r w:rsidRPr="000D022B">
        <w:rPr>
          <w:rFonts w:ascii="Source Sans Pro" w:hAnsi="Source Sans Pro" w:cs="Source Sans Pro"/>
          <w:i/>
          <w:iCs/>
        </w:rPr>
        <w:t>philia</w:t>
      </w:r>
      <w:r w:rsidRPr="000D022B">
        <w:rPr>
          <w:rFonts w:ascii="Source Sans Pro" w:hAnsi="Source Sans Pro" w:cs="Source Sans Pro"/>
        </w:rPr>
        <w:t xml:space="preserve">, refers to friendship and comradery. This word is often translated as “friend” (one who is loved) in the New Testament. </w:t>
      </w:r>
    </w:p>
    <w:p w14:paraId="482BD42E"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 xml:space="preserve">Finally, </w:t>
      </w:r>
      <w:r w:rsidRPr="000D022B">
        <w:rPr>
          <w:rFonts w:ascii="Source Sans Pro" w:hAnsi="Source Sans Pro" w:cs="Source Sans Pro"/>
          <w:i/>
          <w:iCs/>
        </w:rPr>
        <w:t>agape</w:t>
      </w:r>
      <w:r w:rsidRPr="000D022B">
        <w:rPr>
          <w:rFonts w:ascii="Source Sans Pro" w:hAnsi="Source Sans Pro" w:cs="Source Sans Pro"/>
        </w:rPr>
        <w:t xml:space="preserve"> is used to speak of God’s love that He has for the world and that Christians are supposed to emulate.</w:t>
      </w:r>
    </w:p>
    <w:p w14:paraId="5477B3DD" w14:textId="77777777" w:rsidR="00B25A7A" w:rsidRPr="000D022B" w:rsidRDefault="00B25A7A">
      <w:pPr>
        <w:spacing w:before="180" w:after="180"/>
      </w:pPr>
      <w:r w:rsidRPr="000D022B">
        <w:rPr>
          <w:rFonts w:ascii="Source Sans Pro" w:hAnsi="Source Sans Pro" w:cs="Source Sans Pro"/>
        </w:rPr>
        <w:t xml:space="preserve">The word Jesus uses here is agape - and it is the great contrast here in the treatment of enemies, because scripture tells us we were in fact enemies with God: </w:t>
      </w:r>
      <w:hyperlink r:id="rId25" w:history="1">
        <w:r w:rsidRPr="000D022B">
          <w:rPr>
            <w:rFonts w:ascii="Source Sans Pro" w:hAnsi="Source Sans Pro" w:cs="Source Sans Pro"/>
            <w:u w:val="single"/>
          </w:rPr>
          <w:t>Romans 5:10</w:t>
        </w:r>
      </w:hyperlink>
      <w:r w:rsidRPr="000D022B">
        <w:rPr>
          <w:rFonts w:ascii="Source Sans Pro" w:hAnsi="Source Sans Pro" w:cs="Source Sans Pro"/>
        </w:rPr>
        <w:t xml:space="preserve"> “10 For if </w:t>
      </w:r>
      <w:r w:rsidRPr="000D022B">
        <w:rPr>
          <w:rFonts w:ascii="Source Sans Pro" w:hAnsi="Source Sans Pro" w:cs="Source Sans Pro"/>
          <w:b/>
          <w:bCs/>
        </w:rPr>
        <w:t>when we were enemies</w:t>
      </w:r>
      <w:r w:rsidRPr="000D022B">
        <w:rPr>
          <w:rFonts w:ascii="Source Sans Pro" w:hAnsi="Source Sans Pro" w:cs="Source Sans Pro"/>
        </w:rPr>
        <w:t xml:space="preserve"> we were reconciled to God through the death of His Son, much more, having been reconciled, we shall be saved by His life.” </w:t>
      </w:r>
    </w:p>
    <w:p w14:paraId="0F3C063F" w14:textId="77777777" w:rsidR="00B25A7A" w:rsidRPr="000D022B" w:rsidRDefault="00B25A7A">
      <w:pPr>
        <w:spacing w:before="180" w:after="180"/>
      </w:pPr>
      <w:hyperlink r:id="rId26" w:history="1">
        <w:r w:rsidRPr="000D022B">
          <w:rPr>
            <w:rFonts w:ascii="Source Sans Pro" w:hAnsi="Source Sans Pro" w:cs="Source Sans Pro"/>
            <w:u w:val="single"/>
          </w:rPr>
          <w:t>John 3:16–17</w:t>
        </w:r>
      </w:hyperlink>
      <w:r w:rsidRPr="000D022B">
        <w:rPr>
          <w:rFonts w:ascii="Source Sans Pro" w:hAnsi="Source Sans Pro" w:cs="Source Sans Pro"/>
        </w:rPr>
        <w:t xml:space="preserve"> “16 For God </w:t>
      </w:r>
      <w:r w:rsidRPr="000D022B">
        <w:rPr>
          <w:rFonts w:ascii="Source Sans Pro" w:hAnsi="Source Sans Pro" w:cs="Source Sans Pro"/>
          <w:b/>
          <w:bCs/>
        </w:rPr>
        <w:t>so loved</w:t>
      </w:r>
      <w:r w:rsidRPr="000D022B">
        <w:rPr>
          <w:rFonts w:ascii="Source Sans Pro" w:hAnsi="Source Sans Pro" w:cs="Source Sans Pro"/>
        </w:rPr>
        <w:t xml:space="preserve"> the world that He gave His only begotten Son, that whoever believes in Him should not perish but have everlasting life. 17 For God did not send His Son into the world to condemn the world, but that the world through Him might be saved.” </w:t>
      </w:r>
    </w:p>
    <w:p w14:paraId="0CC85404" w14:textId="77777777" w:rsidR="00B25A7A" w:rsidRPr="000D022B" w:rsidRDefault="00B25A7A">
      <w:pPr>
        <w:spacing w:before="180" w:after="180"/>
      </w:pPr>
      <w:r w:rsidRPr="000D022B">
        <w:rPr>
          <w:rFonts w:ascii="Source Sans Pro" w:hAnsi="Source Sans Pro" w:cs="Source Sans Pro"/>
        </w:rPr>
        <w:lastRenderedPageBreak/>
        <w:t xml:space="preserve">Love not earned. Love not deserved. Love not sought after. Perfect love that </w:t>
      </w:r>
      <w:r w:rsidRPr="000D022B">
        <w:rPr>
          <w:rFonts w:ascii="Source Sans Pro" w:hAnsi="Source Sans Pro" w:cs="Source Sans Pro"/>
          <w:b/>
          <w:bCs/>
          <w:u w:val="single"/>
        </w:rPr>
        <w:t xml:space="preserve">pursues those who are enemies of God to turn them from enemy to friend.  </w:t>
      </w:r>
    </w:p>
    <w:p w14:paraId="7C4BC89C" w14:textId="77777777" w:rsidR="00B25A7A" w:rsidRPr="000D022B" w:rsidRDefault="00B25A7A">
      <w:pPr>
        <w:spacing w:before="180" w:after="180"/>
      </w:pPr>
      <w:r w:rsidRPr="000D022B">
        <w:rPr>
          <w:rFonts w:ascii="Source Sans Pro" w:hAnsi="Source Sans Pro" w:cs="Source Sans Pro"/>
        </w:rPr>
        <w:t>In the Greek “Reconcile” and its related word “</w:t>
      </w:r>
      <w:proofErr w:type="gramStart"/>
      <w:r w:rsidRPr="000D022B">
        <w:rPr>
          <w:rFonts w:ascii="Source Sans Pro" w:hAnsi="Source Sans Pro" w:cs="Source Sans Pro"/>
        </w:rPr>
        <w:t>Reconciliation”  usually</w:t>
      </w:r>
      <w:proofErr w:type="gramEnd"/>
      <w:r w:rsidRPr="000D022B">
        <w:rPr>
          <w:rFonts w:ascii="Source Sans Pro" w:hAnsi="Source Sans Pro" w:cs="Source Sans Pro"/>
        </w:rPr>
        <w:t xml:space="preserve"> come from these Greek words: </w:t>
      </w:r>
      <w:r w:rsidRPr="000D022B">
        <w:rPr>
          <w:rFonts w:ascii="Source Sans Pro" w:hAnsi="Source Sans Pro" w:cs="Source Sans Pro"/>
          <w:b/>
          <w:bCs/>
        </w:rPr>
        <w:t>κατα</w:t>
      </w:r>
      <w:proofErr w:type="spellStart"/>
      <w:r w:rsidRPr="000D022B">
        <w:rPr>
          <w:rFonts w:ascii="Source Sans Pro" w:hAnsi="Source Sans Pro" w:cs="Source Sans Pro"/>
          <w:b/>
          <w:bCs/>
        </w:rPr>
        <w:t>λλάσσω</w:t>
      </w:r>
      <w:proofErr w:type="spellEnd"/>
      <w:r w:rsidRPr="000D022B">
        <w:rPr>
          <w:rFonts w:ascii="Source Sans Pro" w:hAnsi="Source Sans Pro" w:cs="Source Sans Pro"/>
          <w:b/>
          <w:bCs/>
        </w:rPr>
        <w:t xml:space="preserve"> (</w:t>
      </w:r>
      <w:proofErr w:type="spellStart"/>
      <w:r w:rsidRPr="000D022B">
        <w:rPr>
          <w:rFonts w:ascii="Source Sans Pro" w:hAnsi="Source Sans Pro" w:cs="Source Sans Pro"/>
          <w:b/>
          <w:bCs/>
        </w:rPr>
        <w:t>katallassō</w:t>
      </w:r>
      <w:proofErr w:type="spellEnd"/>
      <w:r w:rsidRPr="000D022B">
        <w:rPr>
          <w:rFonts w:ascii="Source Sans Pro" w:hAnsi="Source Sans Pro" w:cs="Source Sans Pro"/>
          <w:b/>
          <w:bCs/>
        </w:rPr>
        <w:t>)[ kata-la-so] &amp; κατα</w:t>
      </w:r>
      <w:proofErr w:type="spellStart"/>
      <w:r w:rsidRPr="000D022B">
        <w:rPr>
          <w:rFonts w:ascii="Source Sans Pro" w:hAnsi="Source Sans Pro" w:cs="Source Sans Pro"/>
          <w:b/>
          <w:bCs/>
        </w:rPr>
        <w:t>λλ</w:t>
      </w:r>
      <w:proofErr w:type="spellEnd"/>
      <w:r w:rsidRPr="000D022B">
        <w:rPr>
          <w:rFonts w:ascii="Source Sans Pro" w:hAnsi="Source Sans Pro" w:cs="Source Sans Pro"/>
          <w:b/>
          <w:bCs/>
        </w:rPr>
        <w:t>αγή (</w:t>
      </w:r>
      <w:proofErr w:type="spellStart"/>
      <w:r w:rsidRPr="000D022B">
        <w:rPr>
          <w:rFonts w:ascii="Source Sans Pro" w:hAnsi="Source Sans Pro" w:cs="Source Sans Pro"/>
          <w:b/>
          <w:bCs/>
        </w:rPr>
        <w:t>katallagē</w:t>
      </w:r>
      <w:proofErr w:type="spellEnd"/>
      <w:r w:rsidRPr="000D022B">
        <w:rPr>
          <w:rFonts w:ascii="Source Sans Pro" w:hAnsi="Source Sans Pro" w:cs="Source Sans Pro"/>
          <w:b/>
          <w:bCs/>
        </w:rPr>
        <w:t>)[kata-la-yay]</w:t>
      </w:r>
      <w:r w:rsidRPr="000D022B">
        <w:rPr>
          <w:rFonts w:ascii="Source Sans Pro" w:hAnsi="Source Sans Pro" w:cs="Source Sans Pro"/>
        </w:rPr>
        <w:t xml:space="preserve">. The first of these, </w:t>
      </w:r>
      <w:r w:rsidRPr="000D022B">
        <w:rPr>
          <w:rFonts w:ascii="Source Sans Pro" w:hAnsi="Source Sans Pro" w:cs="Source Sans Pro"/>
          <w:b/>
          <w:bCs/>
        </w:rPr>
        <w:t>κατα</w:t>
      </w:r>
      <w:proofErr w:type="spellStart"/>
      <w:r w:rsidRPr="000D022B">
        <w:rPr>
          <w:rFonts w:ascii="Source Sans Pro" w:hAnsi="Source Sans Pro" w:cs="Source Sans Pro"/>
          <w:b/>
          <w:bCs/>
        </w:rPr>
        <w:t>λλάσσω</w:t>
      </w:r>
      <w:proofErr w:type="spellEnd"/>
      <w:r w:rsidRPr="000D022B">
        <w:rPr>
          <w:rFonts w:ascii="Source Sans Pro" w:hAnsi="Source Sans Pro" w:cs="Source Sans Pro"/>
          <w:b/>
          <w:bCs/>
        </w:rPr>
        <w:t xml:space="preserve"> (</w:t>
      </w:r>
      <w:proofErr w:type="spellStart"/>
      <w:r w:rsidRPr="000D022B">
        <w:rPr>
          <w:rFonts w:ascii="Source Sans Pro" w:hAnsi="Source Sans Pro" w:cs="Source Sans Pro"/>
          <w:b/>
          <w:bCs/>
        </w:rPr>
        <w:t>katallassō</w:t>
      </w:r>
      <w:proofErr w:type="spellEnd"/>
      <w:proofErr w:type="gramStart"/>
      <w:r w:rsidRPr="000D022B">
        <w:rPr>
          <w:rFonts w:ascii="Source Sans Pro" w:hAnsi="Source Sans Pro" w:cs="Source Sans Pro"/>
          <w:b/>
          <w:bCs/>
        </w:rPr>
        <w:t>)[</w:t>
      </w:r>
      <w:proofErr w:type="gramEnd"/>
      <w:r w:rsidRPr="000D022B">
        <w:rPr>
          <w:rFonts w:ascii="Source Sans Pro" w:hAnsi="Source Sans Pro" w:cs="Source Sans Pro"/>
          <w:b/>
          <w:bCs/>
        </w:rPr>
        <w:t xml:space="preserve"> kata-la-so]</w:t>
      </w:r>
      <w:r w:rsidRPr="000D022B">
        <w:rPr>
          <w:rFonts w:ascii="Source Sans Pro" w:hAnsi="Source Sans Pro" w:cs="Source Sans Pro"/>
        </w:rPr>
        <w:t xml:space="preserve"> is a verb and as we know from elementary Grammar; a verb is a word used to describe an action, state, or occurrence.  </w:t>
      </w:r>
      <w:r w:rsidRPr="000D022B">
        <w:rPr>
          <w:rFonts w:ascii="Source Sans Pro" w:hAnsi="Source Sans Pro" w:cs="Source Sans Pro"/>
          <w:b/>
          <w:bCs/>
        </w:rPr>
        <w:t>κατα</w:t>
      </w:r>
      <w:proofErr w:type="spellStart"/>
      <w:r w:rsidRPr="000D022B">
        <w:rPr>
          <w:rFonts w:ascii="Source Sans Pro" w:hAnsi="Source Sans Pro" w:cs="Source Sans Pro"/>
          <w:b/>
          <w:bCs/>
        </w:rPr>
        <w:t>λλάσσω</w:t>
      </w:r>
      <w:proofErr w:type="spellEnd"/>
      <w:r w:rsidRPr="000D022B">
        <w:rPr>
          <w:rFonts w:ascii="Source Sans Pro" w:hAnsi="Source Sans Pro" w:cs="Source Sans Pro"/>
          <w:b/>
          <w:bCs/>
        </w:rPr>
        <w:t xml:space="preserve"> (</w:t>
      </w:r>
      <w:proofErr w:type="spellStart"/>
      <w:r w:rsidRPr="000D022B">
        <w:rPr>
          <w:rFonts w:ascii="Source Sans Pro" w:hAnsi="Source Sans Pro" w:cs="Source Sans Pro"/>
          <w:b/>
          <w:bCs/>
        </w:rPr>
        <w:t>katallassō</w:t>
      </w:r>
      <w:proofErr w:type="spellEnd"/>
      <w:proofErr w:type="gramStart"/>
      <w:r w:rsidRPr="000D022B">
        <w:rPr>
          <w:rFonts w:ascii="Source Sans Pro" w:hAnsi="Source Sans Pro" w:cs="Source Sans Pro"/>
          <w:b/>
          <w:bCs/>
        </w:rPr>
        <w:t>)[</w:t>
      </w:r>
      <w:proofErr w:type="gramEnd"/>
      <w:r w:rsidRPr="000D022B">
        <w:rPr>
          <w:rFonts w:ascii="Source Sans Pro" w:hAnsi="Source Sans Pro" w:cs="Source Sans Pro"/>
          <w:b/>
          <w:bCs/>
        </w:rPr>
        <w:t xml:space="preserve"> kata-la-so]</w:t>
      </w:r>
      <w:r w:rsidRPr="000D022B">
        <w:rPr>
          <w:rFonts w:ascii="Source Sans Pro" w:hAnsi="Source Sans Pro" w:cs="Source Sans Pro"/>
        </w:rPr>
        <w:t xml:space="preserve"> - “To Reconcile”  the action - the exchange of one thing for another. exchange being God’s enemy to </w:t>
      </w:r>
      <w:proofErr w:type="gramStart"/>
      <w:r w:rsidRPr="000D022B">
        <w:rPr>
          <w:rFonts w:ascii="Source Sans Pro" w:hAnsi="Source Sans Pro" w:cs="Source Sans Pro"/>
        </w:rPr>
        <w:t>having  this</w:t>
      </w:r>
      <w:proofErr w:type="gramEnd"/>
      <w:r w:rsidRPr="000D022B">
        <w:rPr>
          <w:rFonts w:ascii="Source Sans Pro" w:hAnsi="Source Sans Pro" w:cs="Source Sans Pro"/>
        </w:rPr>
        <w:t xml:space="preserve"> incredible relationship with Him that </w:t>
      </w:r>
      <w:proofErr w:type="spellStart"/>
      <w:r w:rsidRPr="000D022B">
        <w:rPr>
          <w:rFonts w:ascii="Source Sans Pro" w:hAnsi="Source Sans Pro" w:cs="Source Sans Pro"/>
        </w:rPr>
        <w:t>cant</w:t>
      </w:r>
      <w:proofErr w:type="spellEnd"/>
      <w:r w:rsidRPr="000D022B">
        <w:rPr>
          <w:rFonts w:ascii="Source Sans Pro" w:hAnsi="Source Sans Pro" w:cs="Source Sans Pro"/>
        </w:rPr>
        <w:t xml:space="preserve"> really be described,  and </w:t>
      </w:r>
      <w:r w:rsidRPr="000D022B">
        <w:rPr>
          <w:rFonts w:ascii="Source Sans Pro" w:hAnsi="Source Sans Pro" w:cs="Source Sans Pro"/>
          <w:b/>
          <w:bCs/>
        </w:rPr>
        <w:t>κατα</w:t>
      </w:r>
      <w:proofErr w:type="spellStart"/>
      <w:r w:rsidRPr="000D022B">
        <w:rPr>
          <w:rFonts w:ascii="Source Sans Pro" w:hAnsi="Source Sans Pro" w:cs="Source Sans Pro"/>
          <w:b/>
          <w:bCs/>
        </w:rPr>
        <w:t>λλ</w:t>
      </w:r>
      <w:proofErr w:type="spellEnd"/>
      <w:r w:rsidRPr="000D022B">
        <w:rPr>
          <w:rFonts w:ascii="Source Sans Pro" w:hAnsi="Source Sans Pro" w:cs="Source Sans Pro"/>
          <w:b/>
          <w:bCs/>
        </w:rPr>
        <w:t>αγή (</w:t>
      </w:r>
      <w:proofErr w:type="spellStart"/>
      <w:r w:rsidRPr="000D022B">
        <w:rPr>
          <w:rFonts w:ascii="Source Sans Pro" w:hAnsi="Source Sans Pro" w:cs="Source Sans Pro"/>
          <w:b/>
          <w:bCs/>
        </w:rPr>
        <w:t>katallagē</w:t>
      </w:r>
      <w:proofErr w:type="spellEnd"/>
      <w:r w:rsidRPr="000D022B">
        <w:rPr>
          <w:rFonts w:ascii="Source Sans Pro" w:hAnsi="Source Sans Pro" w:cs="Source Sans Pro"/>
          <w:b/>
          <w:bCs/>
        </w:rPr>
        <w:t>)[kata-la-yay]</w:t>
      </w:r>
      <w:r w:rsidRPr="000D022B">
        <w:rPr>
          <w:rFonts w:ascii="Source Sans Pro" w:hAnsi="Source Sans Pro" w:cs="Source Sans Pro"/>
        </w:rPr>
        <w:t>, “To BE Reconciled” or “</w:t>
      </w:r>
      <w:proofErr w:type="spellStart"/>
      <w:r w:rsidRPr="000D022B">
        <w:rPr>
          <w:rFonts w:ascii="Source Sans Pro" w:hAnsi="Source Sans Pro" w:cs="Source Sans Pro"/>
        </w:rPr>
        <w:t>Reconciliation”is</w:t>
      </w:r>
      <w:proofErr w:type="spellEnd"/>
      <w:r w:rsidRPr="000D022B">
        <w:rPr>
          <w:rFonts w:ascii="Source Sans Pro" w:hAnsi="Source Sans Pro" w:cs="Source Sans Pro"/>
        </w:rPr>
        <w:t xml:space="preserve"> </w:t>
      </w:r>
      <w:r w:rsidRPr="000D022B">
        <w:rPr>
          <w:rFonts w:ascii="Source Sans Pro" w:hAnsi="Source Sans Pro" w:cs="Source Sans Pro"/>
          <w:b/>
          <w:bCs/>
        </w:rPr>
        <w:t>the result</w:t>
      </w:r>
      <w:r w:rsidRPr="000D022B">
        <w:rPr>
          <w:rFonts w:ascii="Source Sans Pro" w:hAnsi="Source Sans Pro" w:cs="Source Sans Pro"/>
        </w:rPr>
        <w:t>,  to be changed from enemy to friendship, reconciliation.</w:t>
      </w:r>
    </w:p>
    <w:p w14:paraId="025BFA7E" w14:textId="77777777" w:rsidR="00B25A7A" w:rsidRPr="000D022B" w:rsidRDefault="00B25A7A">
      <w:pPr>
        <w:spacing w:before="180" w:after="180"/>
      </w:pPr>
      <w:hyperlink r:id="rId27" w:history="1">
        <w:r w:rsidRPr="000D022B">
          <w:rPr>
            <w:rFonts w:ascii="Source Sans Pro" w:hAnsi="Source Sans Pro" w:cs="Source Sans Pro"/>
            <w:u w:val="single"/>
          </w:rPr>
          <w:t>Romans 5:10</w:t>
        </w:r>
      </w:hyperlink>
      <w:r w:rsidRPr="000D022B">
        <w:rPr>
          <w:rFonts w:ascii="Source Sans Pro" w:hAnsi="Source Sans Pro" w:cs="Source Sans Pro"/>
        </w:rPr>
        <w:t xml:space="preserve"> “10 For if </w:t>
      </w:r>
      <w:r w:rsidRPr="000D022B">
        <w:rPr>
          <w:rFonts w:ascii="Source Sans Pro" w:hAnsi="Source Sans Pro" w:cs="Source Sans Pro"/>
          <w:b/>
          <w:bCs/>
        </w:rPr>
        <w:t>when we were enemies we were reconciled to God through the death of His Son</w:t>
      </w:r>
      <w:r w:rsidRPr="000D022B">
        <w:rPr>
          <w:rFonts w:ascii="Source Sans Pro" w:hAnsi="Source Sans Pro" w:cs="Source Sans Pro"/>
        </w:rPr>
        <w:t xml:space="preserve">, much more, having been reconciled, we shall be saved by His life.” </w:t>
      </w:r>
    </w:p>
    <w:p w14:paraId="1DA563F4" w14:textId="77777777" w:rsidR="00B25A7A" w:rsidRPr="000D022B" w:rsidRDefault="00B25A7A">
      <w:pPr>
        <w:pStyle w:val="Heading3"/>
        <w:rPr>
          <w:b/>
          <w:bCs/>
          <w:color w:val="auto"/>
        </w:rPr>
      </w:pPr>
      <w:r w:rsidRPr="000D022B">
        <w:rPr>
          <w:rFonts w:ascii="Source Sans Pro" w:hAnsi="Source Sans Pro" w:cs="Source Sans Pro"/>
          <w:b/>
          <w:bCs/>
          <w:color w:val="auto"/>
        </w:rPr>
        <w:t xml:space="preserve">Love is the command: But it is an action word, a verb. It </w:t>
      </w:r>
      <w:proofErr w:type="gramStart"/>
      <w:r w:rsidRPr="000D022B">
        <w:rPr>
          <w:rFonts w:ascii="Source Sans Pro" w:hAnsi="Source Sans Pro" w:cs="Source Sans Pro"/>
          <w:b/>
          <w:bCs/>
          <w:color w:val="auto"/>
        </w:rPr>
        <w:t>has to</w:t>
      </w:r>
      <w:proofErr w:type="gramEnd"/>
      <w:r w:rsidRPr="000D022B">
        <w:rPr>
          <w:rFonts w:ascii="Source Sans Pro" w:hAnsi="Source Sans Pro" w:cs="Source Sans Pro"/>
          <w:b/>
          <w:bCs/>
          <w:color w:val="auto"/>
        </w:rPr>
        <w:t xml:space="preserve"> look like something:</w:t>
      </w:r>
    </w:p>
    <w:p w14:paraId="6CF8599D" w14:textId="77777777" w:rsidR="00B25A7A" w:rsidRPr="000D022B" w:rsidRDefault="00B25A7A">
      <w:pPr>
        <w:spacing w:before="180" w:after="180"/>
      </w:pPr>
      <w:r w:rsidRPr="000D022B">
        <w:rPr>
          <w:rFonts w:ascii="Source Sans Pro" w:hAnsi="Source Sans Pro" w:cs="Source Sans Pro"/>
          <w:b/>
          <w:bCs/>
        </w:rPr>
        <w:t>1. How we speak - Blessing</w:t>
      </w:r>
      <w:r w:rsidRPr="000D022B">
        <w:rPr>
          <w:rFonts w:ascii="Source Sans Pro" w:hAnsi="Source Sans Pro" w:cs="Source Sans Pro"/>
        </w:rPr>
        <w:t xml:space="preserve"> </w:t>
      </w:r>
      <w:proofErr w:type="gramStart"/>
      <w:r w:rsidRPr="000D022B">
        <w:rPr>
          <w:rFonts w:ascii="Source Sans Pro" w:hAnsi="Source Sans Pro" w:cs="Source Sans Pro"/>
        </w:rPr>
        <w:t xml:space="preserve">-  </w:t>
      </w:r>
      <w:proofErr w:type="spellStart"/>
      <w:r w:rsidRPr="000D022B">
        <w:rPr>
          <w:rFonts w:ascii="Source Sans Pro" w:hAnsi="Source Sans Pro" w:cs="Source Sans Pro"/>
        </w:rPr>
        <w:t>εὐλογέω</w:t>
      </w:r>
      <w:proofErr w:type="spellEnd"/>
      <w:proofErr w:type="gramEnd"/>
      <w:r w:rsidRPr="000D022B">
        <w:rPr>
          <w:rFonts w:ascii="Source Sans Pro" w:hAnsi="Source Sans Pro" w:cs="Source Sans Pro"/>
        </w:rPr>
        <w:t xml:space="preserve"> (</w:t>
      </w:r>
      <w:proofErr w:type="spellStart"/>
      <w:r w:rsidRPr="000D022B">
        <w:rPr>
          <w:rFonts w:ascii="Source Sans Pro" w:hAnsi="Source Sans Pro" w:cs="Source Sans Pro"/>
        </w:rPr>
        <w:t>eulogeō</w:t>
      </w:r>
      <w:proofErr w:type="spellEnd"/>
      <w:r w:rsidRPr="000D022B">
        <w:rPr>
          <w:rFonts w:ascii="Source Sans Pro" w:hAnsi="Source Sans Pro" w:cs="Source Sans Pro"/>
        </w:rPr>
        <w:t xml:space="preserve">): The basic meaning of </w:t>
      </w:r>
      <w:proofErr w:type="spellStart"/>
      <w:r w:rsidRPr="000D022B">
        <w:rPr>
          <w:rFonts w:ascii="Source Sans Pro" w:hAnsi="Source Sans Pro" w:cs="Source Sans Pro"/>
        </w:rPr>
        <w:t>eulogeō</w:t>
      </w:r>
      <w:proofErr w:type="spellEnd"/>
      <w:r w:rsidRPr="000D022B">
        <w:rPr>
          <w:rFonts w:ascii="Source Sans Pro" w:hAnsi="Source Sans Pro" w:cs="Source Sans Pro"/>
        </w:rPr>
        <w:t xml:space="preserve"> is “to speak well” of someone or something. Both the words used here of bless, and curse pertain to the tongue. People will say bad things about you. Jesus told us in the beatitudes at the very beginning of the Sermon on the Mount - </w:t>
      </w:r>
      <w:hyperlink r:id="rId28" w:history="1">
        <w:r w:rsidRPr="000D022B">
          <w:rPr>
            <w:rFonts w:ascii="Source Sans Pro" w:hAnsi="Source Sans Pro" w:cs="Source Sans Pro"/>
            <w:u w:val="single"/>
          </w:rPr>
          <w:t>Matthew 5:10–12</w:t>
        </w:r>
      </w:hyperlink>
      <w:r w:rsidRPr="000D022B">
        <w:rPr>
          <w:rFonts w:ascii="Source Sans Pro" w:hAnsi="Source Sans Pro" w:cs="Source Sans Pro"/>
        </w:rPr>
        <w:t xml:space="preserve"> “10 Blessed are those who are persecuted for righteousness’ sake, For theirs is the kingdom of heaven. 11 “Blessed are you when they revile and persecute </w:t>
      </w:r>
      <w:proofErr w:type="gramStart"/>
      <w:r w:rsidRPr="000D022B">
        <w:rPr>
          <w:rFonts w:ascii="Source Sans Pro" w:hAnsi="Source Sans Pro" w:cs="Source Sans Pro"/>
        </w:rPr>
        <w:t>you,</w:t>
      </w:r>
      <w:r w:rsidRPr="000D022B">
        <w:rPr>
          <w:rFonts w:ascii="Source Sans Pro" w:hAnsi="Source Sans Pro" w:cs="Source Sans Pro"/>
          <w:b/>
          <w:bCs/>
        </w:rPr>
        <w:t xml:space="preserve"> and</w:t>
      </w:r>
      <w:proofErr w:type="gramEnd"/>
      <w:r w:rsidRPr="000D022B">
        <w:rPr>
          <w:rFonts w:ascii="Source Sans Pro" w:hAnsi="Source Sans Pro" w:cs="Source Sans Pro"/>
          <w:b/>
          <w:bCs/>
        </w:rPr>
        <w:t xml:space="preserve"> say all kinds of evil against you falsely for My sake</w:t>
      </w:r>
      <w:r w:rsidRPr="000D022B">
        <w:rPr>
          <w:rFonts w:ascii="Source Sans Pro" w:hAnsi="Source Sans Pro" w:cs="Source Sans Pro"/>
        </w:rPr>
        <w:t xml:space="preserve">. 12 Rejoice and be exceedingly glad, for great is your reward in heaven, for so they persecuted the prophets who were before you.” </w:t>
      </w:r>
    </w:p>
    <w:p w14:paraId="0E92C1F1" w14:textId="77777777" w:rsidR="00B25A7A" w:rsidRPr="000D022B" w:rsidRDefault="00B25A7A">
      <w:pPr>
        <w:spacing w:before="180" w:after="180"/>
      </w:pPr>
      <w:r w:rsidRPr="000D022B">
        <w:rPr>
          <w:rFonts w:ascii="Source Sans Pro" w:hAnsi="Source Sans Pro" w:cs="Source Sans Pro"/>
        </w:rPr>
        <w:t xml:space="preserve">James describes our own lack of control over our tongues and our speech and used both these words again: </w:t>
      </w:r>
      <w:hyperlink r:id="rId29" w:history="1">
        <w:r w:rsidRPr="000D022B">
          <w:rPr>
            <w:rFonts w:ascii="Source Sans Pro" w:hAnsi="Source Sans Pro" w:cs="Source Sans Pro"/>
            <w:u w:val="single"/>
          </w:rPr>
          <w:t>James 3:8–10</w:t>
        </w:r>
      </w:hyperlink>
      <w:r w:rsidRPr="000D022B">
        <w:rPr>
          <w:rFonts w:ascii="Source Sans Pro" w:hAnsi="Source Sans Pro" w:cs="Source Sans Pro"/>
        </w:rPr>
        <w:t xml:space="preserve"> “8 But no man can tame the tongue. It is an unruly evil, full of deadly poison. 9 </w:t>
      </w:r>
      <w:r w:rsidRPr="000D022B">
        <w:rPr>
          <w:rFonts w:ascii="Source Sans Pro" w:hAnsi="Source Sans Pro" w:cs="Source Sans Pro"/>
          <w:b/>
          <w:bCs/>
        </w:rPr>
        <w:t>With it we bless our God and Father, and with it we curse men</w:t>
      </w:r>
      <w:r w:rsidRPr="000D022B">
        <w:rPr>
          <w:rFonts w:ascii="Source Sans Pro" w:hAnsi="Source Sans Pro" w:cs="Source Sans Pro"/>
        </w:rPr>
        <w:t xml:space="preserve">, who have been made in the similitude (likeness) of God. 10 Out of the same mouth proceed blessing and cursing. </w:t>
      </w:r>
      <w:r w:rsidRPr="000D022B">
        <w:rPr>
          <w:rFonts w:ascii="Source Sans Pro" w:hAnsi="Source Sans Pro" w:cs="Source Sans Pro"/>
          <w:b/>
          <w:bCs/>
        </w:rPr>
        <w:t>My brethren, these things ought not to be so.</w:t>
      </w:r>
      <w:r w:rsidRPr="000D022B">
        <w:rPr>
          <w:rFonts w:ascii="Source Sans Pro" w:hAnsi="Source Sans Pro" w:cs="Source Sans Pro"/>
        </w:rPr>
        <w:t xml:space="preserve">” </w:t>
      </w:r>
    </w:p>
    <w:p w14:paraId="2F26EF3A" w14:textId="77777777" w:rsidR="00B25A7A" w:rsidRPr="000D022B" w:rsidRDefault="00B25A7A">
      <w:pPr>
        <w:spacing w:before="180" w:after="180"/>
      </w:pPr>
      <w:hyperlink r:id="rId30" w:history="1">
        <w:r w:rsidRPr="000D022B">
          <w:rPr>
            <w:rFonts w:ascii="Source Sans Pro" w:hAnsi="Source Sans Pro" w:cs="Source Sans Pro"/>
            <w:u w:val="single"/>
          </w:rPr>
          <w:t>Proverbs 18:21</w:t>
        </w:r>
      </w:hyperlink>
      <w:r w:rsidRPr="000D022B">
        <w:rPr>
          <w:rFonts w:ascii="Source Sans Pro" w:hAnsi="Source Sans Pro" w:cs="Source Sans Pro"/>
        </w:rPr>
        <w:t xml:space="preserve"> “21 </w:t>
      </w:r>
      <w:r w:rsidRPr="000D022B">
        <w:rPr>
          <w:rFonts w:ascii="Source Sans Pro" w:hAnsi="Source Sans Pro" w:cs="Source Sans Pro"/>
          <w:b/>
          <w:bCs/>
        </w:rPr>
        <w:t>Death and life are in the power of the tongue</w:t>
      </w:r>
      <w:r w:rsidRPr="000D022B">
        <w:rPr>
          <w:rFonts w:ascii="Source Sans Pro" w:hAnsi="Source Sans Pro" w:cs="Source Sans Pro"/>
        </w:rPr>
        <w:t xml:space="preserve">, </w:t>
      </w:r>
      <w:proofErr w:type="gramStart"/>
      <w:r w:rsidRPr="000D022B">
        <w:rPr>
          <w:rFonts w:ascii="Source Sans Pro" w:hAnsi="Source Sans Pro" w:cs="Source Sans Pro"/>
        </w:rPr>
        <w:t>And</w:t>
      </w:r>
      <w:proofErr w:type="gramEnd"/>
      <w:r w:rsidRPr="000D022B">
        <w:rPr>
          <w:rFonts w:ascii="Source Sans Pro" w:hAnsi="Source Sans Pro" w:cs="Source Sans Pro"/>
        </w:rPr>
        <w:t xml:space="preserve"> those who love it will eat its fruit.” </w:t>
      </w:r>
    </w:p>
    <w:p w14:paraId="03B45226" w14:textId="77777777" w:rsidR="00B25A7A" w:rsidRPr="000D022B" w:rsidRDefault="00B25A7A">
      <w:pPr>
        <w:spacing w:before="180" w:after="180"/>
      </w:pPr>
      <w:r w:rsidRPr="000D022B">
        <w:rPr>
          <w:rFonts w:ascii="Source Sans Pro" w:hAnsi="Source Sans Pro" w:cs="Source Sans Pro"/>
        </w:rPr>
        <w:t xml:space="preserve">Speak Life. Speak Blessing rather than cursing! This is step one of Love in Action - How we </w:t>
      </w:r>
      <w:proofErr w:type="gramStart"/>
      <w:r w:rsidRPr="000D022B">
        <w:rPr>
          <w:rFonts w:ascii="Source Sans Pro" w:hAnsi="Source Sans Pro" w:cs="Source Sans Pro"/>
        </w:rPr>
        <w:t>talk</w:t>
      </w:r>
      <w:proofErr w:type="gramEnd"/>
    </w:p>
    <w:p w14:paraId="37C0399F" w14:textId="77777777" w:rsidR="00B25A7A" w:rsidRPr="000D022B" w:rsidRDefault="00B25A7A">
      <w:pPr>
        <w:spacing w:before="180" w:after="180"/>
      </w:pPr>
      <w:r w:rsidRPr="000D022B">
        <w:rPr>
          <w:rFonts w:ascii="Source Sans Pro" w:hAnsi="Source Sans Pro" w:cs="Source Sans Pro"/>
          <w:b/>
          <w:bCs/>
        </w:rPr>
        <w:t>2. How we act - Do Good</w:t>
      </w:r>
      <w:r w:rsidRPr="000D022B">
        <w:rPr>
          <w:rFonts w:ascii="Source Sans Pro" w:hAnsi="Source Sans Pro" w:cs="Source Sans Pro"/>
        </w:rPr>
        <w:t xml:space="preserve"> - To do good is to act towards others in righteousness, doing towards, and for those </w:t>
      </w:r>
      <w:proofErr w:type="gramStart"/>
      <w:r w:rsidRPr="000D022B">
        <w:rPr>
          <w:rFonts w:ascii="Source Sans Pro" w:hAnsi="Source Sans Pro" w:cs="Source Sans Pro"/>
        </w:rPr>
        <w:t>whom</w:t>
      </w:r>
      <w:proofErr w:type="gramEnd"/>
      <w:r w:rsidRPr="000D022B">
        <w:rPr>
          <w:rFonts w:ascii="Source Sans Pro" w:hAnsi="Source Sans Pro" w:cs="Source Sans Pro"/>
        </w:rPr>
        <w:t xml:space="preserve"> show you nothing but hate. Jesus later in the Sermon on the Mount encourages His followers to do to others what we would have them do to us, not what they are doing to us </w:t>
      </w:r>
      <w:hyperlink r:id="rId31" w:history="1">
        <w:r w:rsidRPr="000D022B">
          <w:rPr>
            <w:rFonts w:ascii="Source Sans Pro" w:hAnsi="Source Sans Pro" w:cs="Source Sans Pro"/>
            <w:u w:val="single"/>
          </w:rPr>
          <w:t>Matthew 7:12</w:t>
        </w:r>
      </w:hyperlink>
      <w:r w:rsidRPr="000D022B">
        <w:rPr>
          <w:rFonts w:ascii="Source Sans Pro" w:hAnsi="Source Sans Pro" w:cs="Source Sans Pro"/>
        </w:rPr>
        <w:t xml:space="preserve"> “12 Therefore, whatever you want men to do to you, do also to them, for this is the Law and the Prophets.” </w:t>
      </w:r>
    </w:p>
    <w:p w14:paraId="646F5CFB" w14:textId="77777777" w:rsidR="00B25A7A" w:rsidRPr="000D022B" w:rsidRDefault="00B25A7A">
      <w:pPr>
        <w:spacing w:before="180" w:after="180"/>
      </w:pPr>
      <w:r w:rsidRPr="000D022B">
        <w:rPr>
          <w:rFonts w:ascii="Source Sans Pro" w:hAnsi="Source Sans Pro" w:cs="Source Sans Pro"/>
          <w:b/>
          <w:bCs/>
        </w:rPr>
        <w:t xml:space="preserve">3. Pray </w:t>
      </w:r>
      <w:r w:rsidRPr="000D022B">
        <w:rPr>
          <w:rFonts w:ascii="Source Sans Pro" w:hAnsi="Source Sans Pro" w:cs="Source Sans Pro"/>
        </w:rPr>
        <w:t xml:space="preserve">- Bring our Father to bear on the situation - Intercession. One </w:t>
      </w:r>
      <w:proofErr w:type="spellStart"/>
      <w:r w:rsidRPr="000D022B">
        <w:rPr>
          <w:rFonts w:ascii="Source Sans Pro" w:hAnsi="Source Sans Pro" w:cs="Source Sans Pro"/>
        </w:rPr>
        <w:t>intercede’s</w:t>
      </w:r>
      <w:proofErr w:type="spellEnd"/>
      <w:r w:rsidRPr="000D022B">
        <w:rPr>
          <w:rFonts w:ascii="Source Sans Pro" w:hAnsi="Source Sans Pro" w:cs="Source Sans Pro"/>
        </w:rPr>
        <w:t xml:space="preserve"> in prayer for another. Intercede means to intervene between parties with a view to reconciling differences. Your prayer is for </w:t>
      </w:r>
      <w:r w:rsidRPr="000D022B">
        <w:rPr>
          <w:rFonts w:ascii="Source Sans Pro" w:hAnsi="Source Sans Pro" w:cs="Source Sans Pro"/>
        </w:rPr>
        <w:lastRenderedPageBreak/>
        <w:t>their reconciliation with God. That they who are enemies of God would find their own salvation experience with His Son and become as you are.</w:t>
      </w:r>
    </w:p>
    <w:p w14:paraId="1F4EE952" w14:textId="77777777" w:rsidR="00B25A7A" w:rsidRPr="000D022B" w:rsidRDefault="00B25A7A">
      <w:pPr>
        <w:pStyle w:val="Heading3"/>
        <w:rPr>
          <w:b/>
          <w:bCs/>
          <w:color w:val="auto"/>
        </w:rPr>
      </w:pPr>
      <w:r w:rsidRPr="000D022B">
        <w:rPr>
          <w:rFonts w:ascii="Source Sans Pro" w:hAnsi="Source Sans Pro" w:cs="Source Sans Pro"/>
          <w:b/>
          <w:bCs/>
          <w:color w:val="auto"/>
        </w:rPr>
        <w:t>God’s Ordinary means of Grace</w:t>
      </w:r>
    </w:p>
    <w:p w14:paraId="3159A3FD" w14:textId="77777777" w:rsidR="00B25A7A" w:rsidRPr="000D022B" w:rsidRDefault="00B25A7A">
      <w:pPr>
        <w:spacing w:before="180" w:after="180"/>
      </w:pPr>
      <w:hyperlink r:id="rId32" w:history="1">
        <w:r w:rsidRPr="000D022B">
          <w:rPr>
            <w:rFonts w:ascii="Source Sans Pro" w:hAnsi="Source Sans Pro" w:cs="Source Sans Pro"/>
            <w:u w:val="single"/>
          </w:rPr>
          <w:t>Matthew 5:45</w:t>
        </w:r>
      </w:hyperlink>
      <w:r w:rsidRPr="000D022B">
        <w:rPr>
          <w:rFonts w:ascii="Source Sans Pro" w:hAnsi="Source Sans Pro" w:cs="Source Sans Pro"/>
        </w:rPr>
        <w:t xml:space="preserve"> “45 that you may be sons of your Father in heaven; for He makes His sun rise on the evil and on the </w:t>
      </w:r>
      <w:proofErr w:type="gramStart"/>
      <w:r w:rsidRPr="000D022B">
        <w:rPr>
          <w:rFonts w:ascii="Source Sans Pro" w:hAnsi="Source Sans Pro" w:cs="Source Sans Pro"/>
        </w:rPr>
        <w:t>good, and</w:t>
      </w:r>
      <w:proofErr w:type="gramEnd"/>
      <w:r w:rsidRPr="000D022B">
        <w:rPr>
          <w:rFonts w:ascii="Source Sans Pro" w:hAnsi="Source Sans Pro" w:cs="Source Sans Pro"/>
        </w:rPr>
        <w:t xml:space="preserve"> sends rain on the just and on the unjust.” </w:t>
      </w:r>
    </w:p>
    <w:p w14:paraId="56F4F966" w14:textId="77777777" w:rsidR="00B25A7A" w:rsidRPr="000D022B" w:rsidRDefault="00B25A7A">
      <w:pPr>
        <w:spacing w:before="180" w:after="180"/>
      </w:pPr>
      <w:hyperlink r:id="rId33" w:history="1">
        <w:r w:rsidRPr="000D022B">
          <w:rPr>
            <w:rFonts w:ascii="Source Sans Pro" w:hAnsi="Source Sans Pro" w:cs="Source Sans Pro"/>
            <w:u w:val="single"/>
          </w:rPr>
          <w:t>Psalm 19:1-6</w:t>
        </w:r>
      </w:hyperlink>
      <w:r w:rsidRPr="000D022B">
        <w:rPr>
          <w:rFonts w:ascii="Source Sans Pro" w:hAnsi="Source Sans Pro" w:cs="Source Sans Pro"/>
        </w:rPr>
        <w:t xml:space="preserve"> Reveals God’s intent to reveal Himself on the earth to ALL, </w:t>
      </w:r>
      <w:proofErr w:type="spellStart"/>
      <w:r w:rsidRPr="000D022B">
        <w:rPr>
          <w:rFonts w:ascii="Source Sans Pro" w:hAnsi="Source Sans Pro" w:cs="Source Sans Pro"/>
        </w:rPr>
        <w:t>bot</w:t>
      </w:r>
      <w:proofErr w:type="spellEnd"/>
      <w:r w:rsidRPr="000D022B">
        <w:rPr>
          <w:rFonts w:ascii="Source Sans Pro" w:hAnsi="Source Sans Pro" w:cs="Source Sans Pro"/>
        </w:rPr>
        <w:t xml:space="preserve"> the just and the unjust to call them towards Himself. This is the picture of </w:t>
      </w:r>
      <w:hyperlink r:id="rId34" w:history="1">
        <w:r w:rsidRPr="000D022B">
          <w:rPr>
            <w:rFonts w:ascii="Source Sans Pro" w:hAnsi="Source Sans Pro" w:cs="Source Sans Pro"/>
            <w:u w:val="single"/>
          </w:rPr>
          <w:t>Matthew 5:45</w:t>
        </w:r>
      </w:hyperlink>
      <w:r w:rsidRPr="000D022B">
        <w:rPr>
          <w:rFonts w:ascii="Source Sans Pro" w:hAnsi="Source Sans Pro" w:cs="Source Sans Pro"/>
        </w:rPr>
        <w:t xml:space="preserve"> - Evil and good, just and unjust are called to the transforming power of </w:t>
      </w:r>
      <w:proofErr w:type="gramStart"/>
      <w:r w:rsidRPr="000D022B">
        <w:rPr>
          <w:rFonts w:ascii="Source Sans Pro" w:hAnsi="Source Sans Pro" w:cs="Source Sans Pro"/>
        </w:rPr>
        <w:t>Christ</w:t>
      </w:r>
      <w:proofErr w:type="gramEnd"/>
    </w:p>
    <w:p w14:paraId="0F10ABC1" w14:textId="77777777" w:rsidR="00B25A7A" w:rsidRPr="000D022B" w:rsidRDefault="00B25A7A">
      <w:pPr>
        <w:spacing w:before="180" w:after="180"/>
      </w:pPr>
      <w:r w:rsidRPr="000D022B">
        <w:rPr>
          <w:rFonts w:ascii="Source Sans Pro" w:hAnsi="Source Sans Pro" w:cs="Source Sans Pro"/>
        </w:rPr>
        <w:t xml:space="preserve">Son’s and Daughters reveal their </w:t>
      </w:r>
      <w:proofErr w:type="gramStart"/>
      <w:r w:rsidRPr="000D022B">
        <w:rPr>
          <w:rFonts w:ascii="Source Sans Pro" w:hAnsi="Source Sans Pro" w:cs="Source Sans Pro"/>
        </w:rPr>
        <w:t>Father</w:t>
      </w:r>
      <w:proofErr w:type="gramEnd"/>
    </w:p>
    <w:p w14:paraId="0D99BB98" w14:textId="77777777" w:rsidR="00B25A7A" w:rsidRPr="000D022B" w:rsidRDefault="00B25A7A">
      <w:pPr>
        <w:pStyle w:val="Heading3"/>
        <w:rPr>
          <w:b/>
          <w:bCs/>
          <w:color w:val="auto"/>
        </w:rPr>
      </w:pPr>
      <w:r w:rsidRPr="000D022B">
        <w:rPr>
          <w:rFonts w:ascii="Source Sans Pro" w:hAnsi="Source Sans Pro" w:cs="Source Sans Pro"/>
          <w:b/>
          <w:bCs/>
          <w:color w:val="auto"/>
        </w:rPr>
        <w:t xml:space="preserve">We are different than the </w:t>
      </w:r>
      <w:proofErr w:type="gramStart"/>
      <w:r w:rsidRPr="000D022B">
        <w:rPr>
          <w:rFonts w:ascii="Source Sans Pro" w:hAnsi="Source Sans Pro" w:cs="Source Sans Pro"/>
          <w:b/>
          <w:bCs/>
          <w:color w:val="auto"/>
        </w:rPr>
        <w:t>world</w:t>
      </w:r>
      <w:proofErr w:type="gramEnd"/>
    </w:p>
    <w:p w14:paraId="5DBE7DB3" w14:textId="77777777" w:rsidR="00B25A7A" w:rsidRPr="000D022B" w:rsidRDefault="00B25A7A">
      <w:pPr>
        <w:spacing w:before="180" w:after="180"/>
      </w:pPr>
      <w:hyperlink r:id="rId35" w:history="1">
        <w:r w:rsidRPr="000D022B">
          <w:rPr>
            <w:rFonts w:ascii="Source Sans Pro" w:hAnsi="Source Sans Pro" w:cs="Source Sans Pro"/>
            <w:u w:val="single"/>
          </w:rPr>
          <w:t>Matthew 5:46–47</w:t>
        </w:r>
      </w:hyperlink>
      <w:r w:rsidRPr="000D022B">
        <w:rPr>
          <w:rFonts w:ascii="Source Sans Pro" w:hAnsi="Source Sans Pro" w:cs="Source Sans Pro"/>
        </w:rPr>
        <w:t xml:space="preserve"> “46 For if you love those who love you, what reward have you? Do not even the tax collectors do the same? 47 And if you greet your brethren only, what do you do more than others? Do not even the tax collectors do so?” </w:t>
      </w:r>
    </w:p>
    <w:p w14:paraId="6FE920CE"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 xml:space="preserve">Do we love only those who love us first, or can show us love in return? NO - We love the unlovable and those who refuse to love us. This is the call to believers, to love regardless of love being </w:t>
      </w:r>
      <w:proofErr w:type="gramStart"/>
      <w:r w:rsidRPr="000D022B">
        <w:rPr>
          <w:rFonts w:ascii="Source Sans Pro" w:hAnsi="Source Sans Pro" w:cs="Source Sans Pro"/>
        </w:rPr>
        <w:t>reciprocated</w:t>
      </w:r>
      <w:proofErr w:type="gramEnd"/>
    </w:p>
    <w:p w14:paraId="5D9C6470" w14:textId="77777777" w:rsidR="00B25A7A" w:rsidRPr="000D022B" w:rsidRDefault="00B25A7A">
      <w:pPr>
        <w:spacing w:before="180" w:after="180"/>
        <w:ind w:left="360" w:hanging="360"/>
      </w:pPr>
      <w:r w:rsidRPr="000D022B">
        <w:rPr>
          <w:rFonts w:ascii="Source Sans Pro" w:hAnsi="Source Sans Pro" w:cs="Source Sans Pro"/>
        </w:rPr>
        <w:t>•</w:t>
      </w:r>
      <w:r w:rsidRPr="000D022B">
        <w:rPr>
          <w:rFonts w:ascii="Source Sans Pro" w:hAnsi="Source Sans Pro" w:cs="Source Sans Pro"/>
        </w:rPr>
        <w:tab/>
        <w:t>Do we greet only those who are “like” us (the brethren</w:t>
      </w:r>
      <w:proofErr w:type="gramStart"/>
      <w:r w:rsidRPr="000D022B">
        <w:rPr>
          <w:rFonts w:ascii="Source Sans Pro" w:hAnsi="Source Sans Pro" w:cs="Source Sans Pro"/>
        </w:rPr>
        <w:t>)</w:t>
      </w:r>
      <w:proofErr w:type="gramEnd"/>
      <w:r w:rsidRPr="000D022B">
        <w:rPr>
          <w:rFonts w:ascii="Source Sans Pro" w:hAnsi="Source Sans Pro" w:cs="Source Sans Pro"/>
        </w:rPr>
        <w:t xml:space="preserve"> or do we give worth and dignity to those who are NOT like us. (this is the idea of </w:t>
      </w:r>
      <w:proofErr w:type="gramStart"/>
      <w:r w:rsidRPr="000D022B">
        <w:rPr>
          <w:rFonts w:ascii="Source Sans Pro" w:hAnsi="Source Sans Pro" w:cs="Source Sans Pro"/>
        </w:rPr>
        <w:t>greet</w:t>
      </w:r>
      <w:proofErr w:type="gramEnd"/>
      <w:r w:rsidRPr="000D022B">
        <w:rPr>
          <w:rFonts w:ascii="Source Sans Pro" w:hAnsi="Source Sans Pro" w:cs="Source Sans Pro"/>
        </w:rPr>
        <w:t xml:space="preserve">, to acknowledge those who look and act nothing like us, revealing to them that they have value and worth before almighty God and before us His </w:t>
      </w:r>
      <w:proofErr w:type="spellStart"/>
      <w:r w:rsidRPr="000D022B">
        <w:rPr>
          <w:rFonts w:ascii="Source Sans Pro" w:hAnsi="Source Sans Pro" w:cs="Source Sans Pro"/>
        </w:rPr>
        <w:t>son’s</w:t>
      </w:r>
      <w:proofErr w:type="spellEnd"/>
      <w:r w:rsidRPr="000D022B">
        <w:rPr>
          <w:rFonts w:ascii="Source Sans Pro" w:hAnsi="Source Sans Pro" w:cs="Source Sans Pro"/>
        </w:rPr>
        <w:t xml:space="preserve"> and daughters)</w:t>
      </w:r>
    </w:p>
    <w:p w14:paraId="53C60237" w14:textId="77777777" w:rsidR="00B25A7A" w:rsidRPr="000D022B" w:rsidRDefault="00B25A7A">
      <w:pPr>
        <w:pStyle w:val="Heading3"/>
        <w:rPr>
          <w:b/>
          <w:bCs/>
          <w:color w:val="auto"/>
        </w:rPr>
      </w:pPr>
      <w:r w:rsidRPr="000D022B">
        <w:rPr>
          <w:rFonts w:ascii="Source Sans Pro" w:hAnsi="Source Sans Pro" w:cs="Source Sans Pro"/>
          <w:b/>
          <w:bCs/>
          <w:color w:val="auto"/>
        </w:rPr>
        <w:t xml:space="preserve">Perfect. You </w:t>
      </w:r>
      <w:proofErr w:type="spellStart"/>
      <w:proofErr w:type="gramStart"/>
      <w:r w:rsidRPr="000D022B">
        <w:rPr>
          <w:rFonts w:ascii="Source Sans Pro" w:hAnsi="Source Sans Pro" w:cs="Source Sans Pro"/>
          <w:b/>
          <w:bCs/>
          <w:color w:val="auto"/>
        </w:rPr>
        <w:t>cant</w:t>
      </w:r>
      <w:proofErr w:type="spellEnd"/>
      <w:proofErr w:type="gramEnd"/>
      <w:r w:rsidRPr="000D022B">
        <w:rPr>
          <w:rFonts w:ascii="Source Sans Pro" w:hAnsi="Source Sans Pro" w:cs="Source Sans Pro"/>
          <w:b/>
          <w:bCs/>
          <w:color w:val="auto"/>
        </w:rPr>
        <w:t xml:space="preserve"> be</w:t>
      </w:r>
    </w:p>
    <w:p w14:paraId="6E4FD68A" w14:textId="77777777" w:rsidR="00B25A7A" w:rsidRPr="000D022B" w:rsidRDefault="00B25A7A">
      <w:pPr>
        <w:spacing w:before="180" w:after="180"/>
      </w:pPr>
      <w:r w:rsidRPr="000D022B">
        <w:rPr>
          <w:rFonts w:ascii="Source Sans Pro" w:hAnsi="Source Sans Pro" w:cs="Source Sans Pro"/>
        </w:rPr>
        <w:t xml:space="preserve">Jesus begins this section with </w:t>
      </w:r>
      <w:r w:rsidRPr="000D022B">
        <w:rPr>
          <w:rFonts w:ascii="Source Sans Pro" w:hAnsi="Source Sans Pro" w:cs="Source Sans Pro"/>
          <w:b/>
          <w:bCs/>
        </w:rPr>
        <w:t>your righteousness must exceed that of the pharisee’s</w:t>
      </w:r>
      <w:r w:rsidRPr="000D022B">
        <w:rPr>
          <w:rFonts w:ascii="Source Sans Pro" w:hAnsi="Source Sans Pro" w:cs="Source Sans Pro"/>
        </w:rPr>
        <w:t xml:space="preserve"> (</w:t>
      </w:r>
      <w:hyperlink r:id="rId36" w:history="1">
        <w:r w:rsidRPr="000D022B">
          <w:rPr>
            <w:rFonts w:ascii="Source Sans Pro" w:hAnsi="Source Sans Pro" w:cs="Source Sans Pro"/>
            <w:u w:val="single"/>
          </w:rPr>
          <w:t>Matthew 5:20</w:t>
        </w:r>
      </w:hyperlink>
      <w:r w:rsidRPr="000D022B">
        <w:rPr>
          <w:rFonts w:ascii="Source Sans Pro" w:hAnsi="Source Sans Pro" w:cs="Source Sans Pro"/>
        </w:rPr>
        <w:t xml:space="preserve">) and closes it with </w:t>
      </w:r>
      <w:hyperlink r:id="rId37" w:history="1">
        <w:r w:rsidRPr="000D022B">
          <w:rPr>
            <w:rFonts w:ascii="Source Sans Pro" w:hAnsi="Source Sans Pro" w:cs="Source Sans Pro"/>
            <w:u w:val="single"/>
          </w:rPr>
          <w:t>Matthew 5:48</w:t>
        </w:r>
      </w:hyperlink>
      <w:r w:rsidRPr="000D022B">
        <w:rPr>
          <w:rFonts w:ascii="Source Sans Pro" w:hAnsi="Source Sans Pro" w:cs="Source Sans Pro"/>
        </w:rPr>
        <w:t xml:space="preserve"> “48 Therefore </w:t>
      </w:r>
      <w:r w:rsidRPr="000D022B">
        <w:rPr>
          <w:rFonts w:ascii="Source Sans Pro" w:hAnsi="Source Sans Pro" w:cs="Source Sans Pro"/>
          <w:b/>
          <w:bCs/>
        </w:rPr>
        <w:t>you shall be perfect, just as your Father in heaven is perfect</w:t>
      </w:r>
      <w:r w:rsidRPr="000D022B">
        <w:rPr>
          <w:rFonts w:ascii="Source Sans Pro" w:hAnsi="Source Sans Pro" w:cs="Source Sans Pro"/>
        </w:rPr>
        <w:t xml:space="preserve">.” </w:t>
      </w:r>
    </w:p>
    <w:p w14:paraId="07E64ED1" w14:textId="77777777" w:rsidR="00B25A7A" w:rsidRDefault="00B25A7A">
      <w:pPr>
        <w:spacing w:before="180" w:after="180"/>
        <w:rPr>
          <w:rFonts w:ascii="Source Sans Pro" w:hAnsi="Source Sans Pro" w:cs="Source Sans Pro"/>
        </w:rPr>
      </w:pPr>
      <w:r w:rsidRPr="000D022B">
        <w:rPr>
          <w:rFonts w:ascii="Source Sans Pro" w:hAnsi="Source Sans Pro" w:cs="Source Sans Pro"/>
        </w:rPr>
        <w:t xml:space="preserve">What is the point - YOU CAN’T BE either “more righteous” than the pharisee’s and YOU </w:t>
      </w:r>
      <w:proofErr w:type="gramStart"/>
      <w:r w:rsidRPr="000D022B">
        <w:rPr>
          <w:rFonts w:ascii="Source Sans Pro" w:hAnsi="Source Sans Pro" w:cs="Source Sans Pro"/>
        </w:rPr>
        <w:t>CAN”T</w:t>
      </w:r>
      <w:proofErr w:type="gramEnd"/>
      <w:r w:rsidRPr="000D022B">
        <w:rPr>
          <w:rFonts w:ascii="Source Sans Pro" w:hAnsi="Source Sans Pro" w:cs="Source Sans Pro"/>
        </w:rPr>
        <w:t xml:space="preserve"> BE perfect. </w:t>
      </w:r>
      <w:proofErr w:type="gramStart"/>
      <w:r w:rsidRPr="000D022B">
        <w:rPr>
          <w:rFonts w:ascii="Source Sans Pro" w:hAnsi="Source Sans Pro" w:cs="Source Sans Pro"/>
        </w:rPr>
        <w:t>Who’s</w:t>
      </w:r>
      <w:proofErr w:type="gramEnd"/>
      <w:r w:rsidRPr="000D022B">
        <w:rPr>
          <w:rFonts w:ascii="Source Sans Pro" w:hAnsi="Source Sans Pro" w:cs="Source Sans Pro"/>
        </w:rPr>
        <w:t xml:space="preserve"> Righteousness exceeds the pharisee’s? Jesus. Who is “perfect”? Jesus. The only hope of becoming like Jesus describes us to be is by being led by the Spirit towards Christ likeness. </w:t>
      </w:r>
    </w:p>
    <w:p w14:paraId="33CD7F7E" w14:textId="77777777" w:rsidR="000D022B" w:rsidRDefault="000D022B">
      <w:pPr>
        <w:spacing w:before="180" w:after="180"/>
        <w:rPr>
          <w:rFonts w:ascii="Source Sans Pro" w:hAnsi="Source Sans Pro" w:cs="Source Sans Pro"/>
        </w:rPr>
      </w:pPr>
    </w:p>
    <w:p w14:paraId="4D5E37AB" w14:textId="77777777" w:rsidR="000D022B" w:rsidRDefault="000D022B">
      <w:pPr>
        <w:spacing w:before="180" w:after="180"/>
        <w:rPr>
          <w:rFonts w:ascii="Source Sans Pro" w:hAnsi="Source Sans Pro" w:cs="Source Sans Pro"/>
        </w:rPr>
      </w:pPr>
    </w:p>
    <w:p w14:paraId="031DA568" w14:textId="77777777" w:rsidR="000D022B" w:rsidRDefault="000D022B">
      <w:pPr>
        <w:spacing w:before="180" w:after="180"/>
        <w:rPr>
          <w:rFonts w:ascii="Source Sans Pro" w:hAnsi="Source Sans Pro" w:cs="Source Sans Pro"/>
        </w:rPr>
      </w:pPr>
    </w:p>
    <w:p w14:paraId="18AF379E" w14:textId="77777777" w:rsidR="000D022B" w:rsidRDefault="000D022B">
      <w:pPr>
        <w:spacing w:before="180" w:after="180"/>
        <w:rPr>
          <w:rFonts w:ascii="Source Sans Pro" w:hAnsi="Source Sans Pro" w:cs="Source Sans Pro"/>
        </w:rPr>
      </w:pPr>
    </w:p>
    <w:p w14:paraId="255C4055" w14:textId="77777777" w:rsidR="000D022B" w:rsidRPr="000D022B" w:rsidRDefault="000D022B">
      <w:pPr>
        <w:spacing w:before="180" w:after="180"/>
      </w:pPr>
    </w:p>
    <w:p w14:paraId="5B8925AC" w14:textId="77777777" w:rsidR="000D022B" w:rsidRDefault="000D022B" w:rsidP="000D022B">
      <w:pPr>
        <w:pBdr>
          <w:bottom w:val="single" w:sz="8" w:space="0" w:color="auto"/>
        </w:pBdr>
        <w:spacing w:before="160"/>
      </w:pPr>
      <w:r>
        <w:rPr>
          <w:b/>
          <w:bCs/>
        </w:rPr>
        <w:lastRenderedPageBreak/>
        <w:t>Love (Matthew 5:43–48)</w:t>
      </w:r>
    </w:p>
    <w:p w14:paraId="377728C7" w14:textId="77777777" w:rsidR="000D022B" w:rsidRDefault="000D022B" w:rsidP="000D022B"/>
    <w:p w14:paraId="71642658" w14:textId="7B457342" w:rsidR="000D022B" w:rsidRDefault="000D022B" w:rsidP="000D022B">
      <w:pPr>
        <w:jc w:val="center"/>
      </w:pPr>
      <w:r>
        <w:rPr>
          <w:noProof/>
        </w:rPr>
        <w:drawing>
          <wp:inline distT="0" distB="0" distL="0" distR="0" wp14:anchorId="30C39DCA" wp14:editId="5F1CBAC5">
            <wp:extent cx="3467100" cy="6115050"/>
            <wp:effectExtent l="0" t="0" r="0" b="0"/>
            <wp:docPr id="184480172"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0172" name="Picture 1" descr="A word search puzzle with word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0" cy="6115050"/>
                    </a:xfrm>
                    <a:prstGeom prst="rect">
                      <a:avLst/>
                    </a:prstGeom>
                    <a:noFill/>
                    <a:ln>
                      <a:noFill/>
                    </a:ln>
                  </pic:spPr>
                </pic:pic>
              </a:graphicData>
            </a:graphic>
          </wp:inline>
        </w:drawing>
      </w:r>
    </w:p>
    <w:p w14:paraId="2A1FE5D2" w14:textId="77777777" w:rsidR="000D022B" w:rsidRDefault="000D022B" w:rsidP="000D022B"/>
    <w:p w14:paraId="296A63F2" w14:textId="77777777" w:rsidR="007374A3" w:rsidRPr="000D022B" w:rsidRDefault="007374A3"/>
    <w:sectPr w:rsidR="007374A3" w:rsidRPr="000D022B" w:rsidSect="00B25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AA40" w14:textId="77777777" w:rsidR="000D022B" w:rsidRDefault="000D022B" w:rsidP="000D022B">
      <w:pPr>
        <w:spacing w:after="0" w:line="240" w:lineRule="auto"/>
      </w:pPr>
      <w:r>
        <w:separator/>
      </w:r>
    </w:p>
  </w:endnote>
  <w:endnote w:type="continuationSeparator" w:id="0">
    <w:p w14:paraId="2745FE50" w14:textId="77777777" w:rsidR="000D022B" w:rsidRDefault="000D022B" w:rsidP="000D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58CB" w14:textId="77777777" w:rsidR="000D022B" w:rsidRDefault="000D022B" w:rsidP="000D022B">
      <w:pPr>
        <w:spacing w:after="0" w:line="240" w:lineRule="auto"/>
      </w:pPr>
      <w:r>
        <w:separator/>
      </w:r>
    </w:p>
  </w:footnote>
  <w:footnote w:type="continuationSeparator" w:id="0">
    <w:p w14:paraId="4D652391" w14:textId="77777777" w:rsidR="000D022B" w:rsidRDefault="000D022B" w:rsidP="000D0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7A"/>
    <w:rsid w:val="000D022B"/>
    <w:rsid w:val="00247FC8"/>
    <w:rsid w:val="007374A3"/>
    <w:rsid w:val="00B25A7A"/>
    <w:rsid w:val="00D429E7"/>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BB412"/>
  <w15:chartTrackingRefBased/>
  <w15:docId w15:val="{D5E1A676-E72C-4360-9B59-1D1A6E37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A7A"/>
    <w:rPr>
      <w:rFonts w:eastAsiaTheme="majorEastAsia" w:cstheme="majorBidi"/>
      <w:color w:val="272727" w:themeColor="text1" w:themeTint="D8"/>
    </w:rPr>
  </w:style>
  <w:style w:type="paragraph" w:styleId="Title">
    <w:name w:val="Title"/>
    <w:basedOn w:val="Normal"/>
    <w:next w:val="Normal"/>
    <w:link w:val="TitleChar"/>
    <w:uiPriority w:val="10"/>
    <w:qFormat/>
    <w:rsid w:val="00B25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A7A"/>
    <w:pPr>
      <w:spacing w:before="160"/>
      <w:jc w:val="center"/>
    </w:pPr>
    <w:rPr>
      <w:i/>
      <w:iCs/>
      <w:color w:val="404040" w:themeColor="text1" w:themeTint="BF"/>
    </w:rPr>
  </w:style>
  <w:style w:type="character" w:customStyle="1" w:styleId="QuoteChar">
    <w:name w:val="Quote Char"/>
    <w:basedOn w:val="DefaultParagraphFont"/>
    <w:link w:val="Quote"/>
    <w:uiPriority w:val="29"/>
    <w:rsid w:val="00B25A7A"/>
    <w:rPr>
      <w:i/>
      <w:iCs/>
      <w:color w:val="404040" w:themeColor="text1" w:themeTint="BF"/>
    </w:rPr>
  </w:style>
  <w:style w:type="paragraph" w:styleId="ListParagraph">
    <w:name w:val="List Paragraph"/>
    <w:basedOn w:val="Normal"/>
    <w:uiPriority w:val="34"/>
    <w:qFormat/>
    <w:rsid w:val="00B25A7A"/>
    <w:pPr>
      <w:ind w:left="720"/>
      <w:contextualSpacing/>
    </w:pPr>
  </w:style>
  <w:style w:type="character" w:styleId="IntenseEmphasis">
    <w:name w:val="Intense Emphasis"/>
    <w:basedOn w:val="DefaultParagraphFont"/>
    <w:uiPriority w:val="21"/>
    <w:qFormat/>
    <w:rsid w:val="00B25A7A"/>
    <w:rPr>
      <w:i/>
      <w:iCs/>
      <w:color w:val="0F4761" w:themeColor="accent1" w:themeShade="BF"/>
    </w:rPr>
  </w:style>
  <w:style w:type="paragraph" w:styleId="IntenseQuote">
    <w:name w:val="Intense Quote"/>
    <w:basedOn w:val="Normal"/>
    <w:next w:val="Normal"/>
    <w:link w:val="IntenseQuoteChar"/>
    <w:uiPriority w:val="30"/>
    <w:qFormat/>
    <w:rsid w:val="00B25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A7A"/>
    <w:rPr>
      <w:i/>
      <w:iCs/>
      <w:color w:val="0F4761" w:themeColor="accent1" w:themeShade="BF"/>
    </w:rPr>
  </w:style>
  <w:style w:type="character" w:styleId="IntenseReference">
    <w:name w:val="Intense Reference"/>
    <w:basedOn w:val="DefaultParagraphFont"/>
    <w:uiPriority w:val="32"/>
    <w:qFormat/>
    <w:rsid w:val="00B25A7A"/>
    <w:rPr>
      <w:b/>
      <w:bCs/>
      <w:smallCaps/>
      <w:color w:val="0F4761" w:themeColor="accent1" w:themeShade="BF"/>
      <w:spacing w:val="5"/>
    </w:rPr>
  </w:style>
  <w:style w:type="paragraph" w:styleId="Header">
    <w:name w:val="header"/>
    <w:basedOn w:val="Normal"/>
    <w:link w:val="HeaderChar"/>
    <w:uiPriority w:val="99"/>
    <w:unhideWhenUsed/>
    <w:rsid w:val="000D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22B"/>
  </w:style>
  <w:style w:type="paragraph" w:styleId="Footer">
    <w:name w:val="footer"/>
    <w:basedOn w:val="Normal"/>
    <w:link w:val="FooterChar"/>
    <w:uiPriority w:val="99"/>
    <w:unhideWhenUsed/>
    <w:rsid w:val="000D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Ga5.14" TargetMode="External"/><Relationship Id="rId18" Type="http://schemas.openxmlformats.org/officeDocument/2006/relationships/hyperlink" Target="https://ref.ly/logosref/BibleNKJV.Dt22.1" TargetMode="External"/><Relationship Id="rId26" Type="http://schemas.openxmlformats.org/officeDocument/2006/relationships/hyperlink" Target="https://ref.ly/logosref/BibleNKJV.Jn3.16-17" TargetMode="External"/><Relationship Id="rId39" Type="http://schemas.openxmlformats.org/officeDocument/2006/relationships/fontTable" Target="fontTable.xml"/><Relationship Id="rId21" Type="http://schemas.openxmlformats.org/officeDocument/2006/relationships/hyperlink" Target="https://ref.ly/logosref/BibleNKJV.Lk10" TargetMode="External"/><Relationship Id="rId34" Type="http://schemas.openxmlformats.org/officeDocument/2006/relationships/hyperlink" Target="https://ref.ly/logosref/BibleNKJV.Mt5.45" TargetMode="External"/><Relationship Id="rId7" Type="http://schemas.openxmlformats.org/officeDocument/2006/relationships/hyperlink" Target="https://ref.ly/logosref/BibleNKJV.Le19.18b" TargetMode="External"/><Relationship Id="rId12" Type="http://schemas.openxmlformats.org/officeDocument/2006/relationships/hyperlink" Target="https://ref.ly/logosref/BibleNKJV.Ro13.9" TargetMode="External"/><Relationship Id="rId17" Type="http://schemas.openxmlformats.org/officeDocument/2006/relationships/hyperlink" Target="https://ref.ly/logosref/BibleNKJV.Ex23.4-5" TargetMode="External"/><Relationship Id="rId25" Type="http://schemas.openxmlformats.org/officeDocument/2006/relationships/hyperlink" Target="https://ref.ly/logosref/BibleNKJV.Ro5.10" TargetMode="External"/><Relationship Id="rId33" Type="http://schemas.openxmlformats.org/officeDocument/2006/relationships/hyperlink" Target="https://ref.ly/logosref/BibleNKJV.Ps19.1-6" TargetMode="External"/><Relationship Id="rId38"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ref.ly/logosref/BibleNKJV.Mt5.43" TargetMode="External"/><Relationship Id="rId20" Type="http://schemas.openxmlformats.org/officeDocument/2006/relationships/hyperlink" Target="https://ref.ly/logosref/BibleNKJV.Ro12.20" TargetMode="External"/><Relationship Id="rId29" Type="http://schemas.openxmlformats.org/officeDocument/2006/relationships/hyperlink" Target="https://ref.ly/logosref/BibleNKJV.Jas3.8-10" TargetMode="External"/><Relationship Id="rId1" Type="http://schemas.openxmlformats.org/officeDocument/2006/relationships/styles" Target="styles.xml"/><Relationship Id="rId6" Type="http://schemas.openxmlformats.org/officeDocument/2006/relationships/hyperlink" Target="https://ref.ly/logosref/BibleNKJV.Mt5.43" TargetMode="External"/><Relationship Id="rId11" Type="http://schemas.openxmlformats.org/officeDocument/2006/relationships/hyperlink" Target="https://ref.ly/logosref/BibleNKJV.Mt22.37-40" TargetMode="External"/><Relationship Id="rId24" Type="http://schemas.openxmlformats.org/officeDocument/2006/relationships/hyperlink" Target="https://ref.ly/logosref/BibleNKJV.Mt5.44" TargetMode="External"/><Relationship Id="rId32" Type="http://schemas.openxmlformats.org/officeDocument/2006/relationships/hyperlink" Target="https://ref.ly/logosref/BibleNKJV.Mt5.45" TargetMode="External"/><Relationship Id="rId37" Type="http://schemas.openxmlformats.org/officeDocument/2006/relationships/hyperlink" Target="https://ref.ly/logosref/BibleNKJV.Mt5.48"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NKJV.Eph5.28-29" TargetMode="External"/><Relationship Id="rId23" Type="http://schemas.openxmlformats.org/officeDocument/2006/relationships/hyperlink" Target="https://ref.ly/logosref/BibleNKJV.Lk10.29" TargetMode="External"/><Relationship Id="rId28" Type="http://schemas.openxmlformats.org/officeDocument/2006/relationships/hyperlink" Target="https://ref.ly/logosref/BibleNKJV.Mt5.10-12" TargetMode="External"/><Relationship Id="rId36" Type="http://schemas.openxmlformats.org/officeDocument/2006/relationships/hyperlink" Target="https://ref.ly/logosref/BibleNKJV.Mt5.20" TargetMode="External"/><Relationship Id="rId10" Type="http://schemas.openxmlformats.org/officeDocument/2006/relationships/hyperlink" Target="https://ref.ly/logosref/BibleNKJV.Lk10.27" TargetMode="External"/><Relationship Id="rId19" Type="http://schemas.openxmlformats.org/officeDocument/2006/relationships/hyperlink" Target="https://ref.ly/logosref/BibleNKJV.Pr25.21-22" TargetMode="External"/><Relationship Id="rId31" Type="http://schemas.openxmlformats.org/officeDocument/2006/relationships/hyperlink" Target="https://ref.ly/logosref/BibleNKJV.Mt7.12" TargetMode="External"/><Relationship Id="rId4" Type="http://schemas.openxmlformats.org/officeDocument/2006/relationships/footnotes" Target="footnotes.xml"/><Relationship Id="rId9" Type="http://schemas.openxmlformats.org/officeDocument/2006/relationships/hyperlink" Target="https://ref.ly/logosref/BibleNKJV.Mk12.31" TargetMode="External"/><Relationship Id="rId14" Type="http://schemas.openxmlformats.org/officeDocument/2006/relationships/hyperlink" Target="https://ref.ly/logosref/BibleNKJV.Jas2.8" TargetMode="External"/><Relationship Id="rId22" Type="http://schemas.openxmlformats.org/officeDocument/2006/relationships/hyperlink" Target="https://ref.ly/logosref/BibleNKJV.Lk10.27" TargetMode="External"/><Relationship Id="rId27" Type="http://schemas.openxmlformats.org/officeDocument/2006/relationships/hyperlink" Target="https://ref.ly/logosref/BibleNKJV.Ro5.10" TargetMode="External"/><Relationship Id="rId30" Type="http://schemas.openxmlformats.org/officeDocument/2006/relationships/hyperlink" Target="https://ref.ly/logosref/BibleNKJV.Pr18.21" TargetMode="External"/><Relationship Id="rId35" Type="http://schemas.openxmlformats.org/officeDocument/2006/relationships/hyperlink" Target="https://ref.ly/logosref/BibleNKJV.Mt5.46-47" TargetMode="External"/><Relationship Id="rId8" Type="http://schemas.openxmlformats.org/officeDocument/2006/relationships/hyperlink" Target="https://ref.ly/logosref/BibleNKJV.Mt19.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2320</Words>
  <Characters>11934</Characters>
  <Application>Microsoft Office Word</Application>
  <DocSecurity>0</DocSecurity>
  <Lines>195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2024-03-10T13:08:00Z</dcterms:created>
  <dcterms:modified xsi:type="dcterms:W3CDTF">2024-03-10T13:28:00Z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a274cdfe-fa33-49ff-80f2-2a4604777389</vt:lpwstr>
  </property>
</Properties>
</file>