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2526" w14:textId="77777777" w:rsidR="00B03196" w:rsidRPr="00651AC5" w:rsidRDefault="00B03196">
      <w:pPr>
        <w:pStyle w:val="Heading1"/>
        <w:pBdr>
          <w:bottom w:val="single" w:sz="8" w:space="0" w:color="auto"/>
        </w:pBdr>
        <w:spacing w:before="160" w:after="160"/>
        <w:rPr>
          <w:sz w:val="22"/>
          <w:szCs w:val="22"/>
        </w:rPr>
      </w:pPr>
      <w:r w:rsidRPr="00651AC5">
        <w:rPr>
          <w:b/>
          <w:bCs/>
          <w:sz w:val="22"/>
          <w:szCs w:val="22"/>
        </w:rPr>
        <w:t>SOTM Pt 24 What do we do with Lust?</w:t>
      </w:r>
    </w:p>
    <w:p w14:paraId="779DEABC" w14:textId="77777777" w:rsidR="00B03196" w:rsidRPr="00651AC5" w:rsidRDefault="00B03196">
      <w:pPr>
        <w:spacing w:before="240"/>
      </w:pPr>
      <w:r w:rsidRPr="00651AC5">
        <w:rPr>
          <w:rFonts w:ascii="Source Sans Pro" w:hAnsi="Source Sans Pro" w:cs="Source Sans Pro"/>
        </w:rPr>
        <w:t>Pastor Carl Van Vliet / General</w:t>
      </w:r>
    </w:p>
    <w:p w14:paraId="00431687" w14:textId="77777777" w:rsidR="00B03196" w:rsidRPr="00651AC5" w:rsidRDefault="00B03196">
      <w:pPr>
        <w:spacing w:before="240"/>
      </w:pPr>
      <w:r w:rsidRPr="00651AC5">
        <w:rPr>
          <w:rFonts w:ascii="Source Sans Pro" w:hAnsi="Source Sans Pro" w:cs="Source Sans Pro"/>
        </w:rPr>
        <w:t>Sermon on the Mount / Lust; Purity; Adultery; Sexual Immorality / Matthew 5:27–30; 1 Thessalonians 4:3–8</w:t>
      </w:r>
    </w:p>
    <w:p w14:paraId="28C3DFA2" w14:textId="77777777" w:rsidR="00B03196" w:rsidRPr="00651AC5" w:rsidRDefault="00B03196">
      <w:pPr>
        <w:pBdr>
          <w:top w:val="single" w:sz="8" w:space="0" w:color="auto"/>
        </w:pBdr>
        <w:spacing w:before="240"/>
      </w:pPr>
      <w:r w:rsidRPr="00651AC5">
        <w:rPr>
          <w:rFonts w:ascii="Source Sans Pro" w:hAnsi="Source Sans Pro" w:cs="Source Sans Pro"/>
        </w:rPr>
        <w:t> </w:t>
      </w:r>
    </w:p>
    <w:p w14:paraId="7D67123B" w14:textId="77777777" w:rsidR="00B03196" w:rsidRPr="00651AC5" w:rsidRDefault="00B03196">
      <w:pPr>
        <w:spacing w:before="180"/>
      </w:pPr>
      <w:r w:rsidRPr="00651AC5">
        <w:rPr>
          <w:rFonts w:ascii="Source Sans Pro" w:hAnsi="Source Sans Pro" w:cs="Source Sans Pro"/>
          <w:b/>
          <w:bCs/>
        </w:rPr>
        <w:t>Matthew 5:27–30 NKJV</w:t>
      </w:r>
    </w:p>
    <w:p w14:paraId="76335B7D" w14:textId="77777777" w:rsidR="00B03196" w:rsidRPr="00651AC5" w:rsidRDefault="00B03196">
      <w:pPr>
        <w:spacing w:after="180"/>
      </w:pPr>
      <w:r w:rsidRPr="00651AC5">
        <w:rPr>
          <w:rFonts w:ascii="Source Sans Pro" w:hAnsi="Source Sans Pro" w:cs="Source Sans Pro"/>
          <w:vertAlign w:val="superscript"/>
        </w:rPr>
        <w:t>27</w:t>
      </w:r>
      <w:r w:rsidRPr="00651AC5">
        <w:rPr>
          <w:rFonts w:ascii="Source Sans Pro" w:hAnsi="Source Sans Pro" w:cs="Source Sans Pro"/>
        </w:rPr>
        <w:t xml:space="preserve"> “You have heard that it was said to those of old, </w:t>
      </w:r>
      <w:r w:rsidRPr="00651AC5">
        <w:rPr>
          <w:rFonts w:ascii="Source Sans Pro" w:hAnsi="Source Sans Pro" w:cs="Source Sans Pro"/>
          <w:i/>
          <w:iCs/>
        </w:rPr>
        <w:t>‘You shall not commit adultery.’</w:t>
      </w:r>
      <w:r w:rsidRPr="00651AC5">
        <w:rPr>
          <w:rFonts w:ascii="Source Sans Pro" w:hAnsi="Source Sans Pro" w:cs="Source Sans Pro"/>
        </w:rPr>
        <w:t xml:space="preserve"> </w:t>
      </w:r>
      <w:r w:rsidRPr="00651AC5">
        <w:rPr>
          <w:rFonts w:ascii="Source Sans Pro" w:hAnsi="Source Sans Pro" w:cs="Source Sans Pro"/>
          <w:vertAlign w:val="superscript"/>
        </w:rPr>
        <w:t>28</w:t>
      </w:r>
      <w:r w:rsidRPr="00651AC5">
        <w:rPr>
          <w:rFonts w:ascii="Source Sans Pro" w:hAnsi="Source Sans Pro" w:cs="Source Sans Pro"/>
        </w:rPr>
        <w:t xml:space="preserve"> But I say to you that whoever looks at a woman to lust for her has already committed adultery with her in his heart. </w:t>
      </w:r>
      <w:r w:rsidRPr="00651AC5">
        <w:rPr>
          <w:rFonts w:ascii="Source Sans Pro" w:hAnsi="Source Sans Pro" w:cs="Source Sans Pro"/>
          <w:vertAlign w:val="superscript"/>
        </w:rPr>
        <w:t>29</w:t>
      </w:r>
      <w:r w:rsidRPr="00651AC5">
        <w:rPr>
          <w:rFonts w:ascii="Source Sans Pro" w:hAnsi="Source Sans Pro" w:cs="Source Sans Pro"/>
        </w:rPr>
        <w:t xml:space="preserve"> If your right eye causes you to sin, pluck it out and cast </w:t>
      </w:r>
      <w:r w:rsidRPr="00651AC5">
        <w:rPr>
          <w:rFonts w:ascii="Source Sans Pro" w:hAnsi="Source Sans Pro" w:cs="Source Sans Pro"/>
          <w:i/>
          <w:iCs/>
        </w:rPr>
        <w:t>it</w:t>
      </w:r>
      <w:r w:rsidRPr="00651AC5">
        <w:rPr>
          <w:rFonts w:ascii="Source Sans Pro" w:hAnsi="Source Sans Pro" w:cs="Source Sans Pro"/>
        </w:rPr>
        <w:t xml:space="preserve"> from you; for it is more profitable for you that one of your members perish, than for your whole body to be cast into hell. </w:t>
      </w:r>
      <w:r w:rsidRPr="00651AC5">
        <w:rPr>
          <w:rFonts w:ascii="Source Sans Pro" w:hAnsi="Source Sans Pro" w:cs="Source Sans Pro"/>
          <w:vertAlign w:val="superscript"/>
        </w:rPr>
        <w:t>30</w:t>
      </w:r>
      <w:r w:rsidRPr="00651AC5">
        <w:rPr>
          <w:rFonts w:ascii="Source Sans Pro" w:hAnsi="Source Sans Pro" w:cs="Source Sans Pro"/>
        </w:rPr>
        <w:t xml:space="preserve"> And if your right hand causes you to sin, cut it off and cast </w:t>
      </w:r>
      <w:r w:rsidRPr="00651AC5">
        <w:rPr>
          <w:rFonts w:ascii="Source Sans Pro" w:hAnsi="Source Sans Pro" w:cs="Source Sans Pro"/>
          <w:i/>
          <w:iCs/>
        </w:rPr>
        <w:t>it</w:t>
      </w:r>
      <w:r w:rsidRPr="00651AC5">
        <w:rPr>
          <w:rFonts w:ascii="Source Sans Pro" w:hAnsi="Source Sans Pro" w:cs="Source Sans Pro"/>
        </w:rPr>
        <w:t xml:space="preserve"> from you; for it is more profitable for you that one of your members perish, than for your whole body to be cast into hell.</w:t>
      </w:r>
    </w:p>
    <w:p w14:paraId="2B49C691" w14:textId="77777777" w:rsidR="00B03196" w:rsidRPr="00651AC5" w:rsidRDefault="00B03196">
      <w:pPr>
        <w:spacing w:before="180" w:after="180"/>
      </w:pPr>
      <w:r w:rsidRPr="00651AC5">
        <w:rPr>
          <w:rFonts w:ascii="Source Sans Pro" w:hAnsi="Source Sans Pro" w:cs="Source Sans Pro"/>
        </w:rPr>
        <w:t xml:space="preserve">The last couple messages stemmed from the 10 commandments, specifically the 6th commandment </w:t>
      </w:r>
      <w:hyperlink r:id="rId6" w:history="1">
        <w:r w:rsidRPr="00651AC5">
          <w:rPr>
            <w:rFonts w:ascii="Source Sans Pro" w:hAnsi="Source Sans Pro" w:cs="Source Sans Pro"/>
            <w:u w:val="single"/>
          </w:rPr>
          <w:t>Exodus 20:13</w:t>
        </w:r>
      </w:hyperlink>
      <w:r w:rsidRPr="00651AC5">
        <w:rPr>
          <w:rFonts w:ascii="Source Sans Pro" w:hAnsi="Source Sans Pro" w:cs="Source Sans Pro"/>
        </w:rPr>
        <w:t xml:space="preserve"> “13 “You shall not murder.” and we found Jesus taking this narrowly taught - via the commands of the Pharisee's and Sadducee's that narrowed any internal root of the law and took it to focus on the act itself. Jesus put an end to that by pointing to the nature of </w:t>
      </w:r>
      <w:proofErr w:type="gramStart"/>
      <w:r w:rsidRPr="00651AC5">
        <w:rPr>
          <w:rFonts w:ascii="Source Sans Pro" w:hAnsi="Source Sans Pro" w:cs="Source Sans Pro"/>
        </w:rPr>
        <w:t>sin</w:t>
      </w:r>
      <w:proofErr w:type="gramEnd"/>
      <w:r w:rsidRPr="00651AC5">
        <w:rPr>
          <w:rFonts w:ascii="Source Sans Pro" w:hAnsi="Source Sans Pro" w:cs="Source Sans Pro"/>
        </w:rPr>
        <w:t xml:space="preserve"> which is not rooted in action, it is rooted in the heart.</w:t>
      </w:r>
    </w:p>
    <w:p w14:paraId="485381C4" w14:textId="77777777" w:rsidR="00B03196" w:rsidRPr="00651AC5" w:rsidRDefault="00B03196">
      <w:pPr>
        <w:spacing w:before="180" w:after="180"/>
      </w:pPr>
      <w:r w:rsidRPr="00651AC5">
        <w:rPr>
          <w:rFonts w:ascii="Source Sans Pro" w:hAnsi="Source Sans Pro" w:cs="Source Sans Pro"/>
        </w:rPr>
        <w:t xml:space="preserve">We have a “sin nature” which focuses on the fact that sin has corrupted our entire nature. The term “sin nature” provides a clear contrast between that root nature and its fruits (which are particular acts of sin) </w:t>
      </w:r>
      <w:hyperlink r:id="rId7" w:history="1">
        <w:r w:rsidRPr="00651AC5">
          <w:rPr>
            <w:rFonts w:ascii="Source Sans Pro" w:hAnsi="Source Sans Pro" w:cs="Source Sans Pro"/>
            <w:u w:val="single"/>
          </w:rPr>
          <w:t>Romans 5:12</w:t>
        </w:r>
      </w:hyperlink>
      <w:r w:rsidRPr="00651AC5">
        <w:rPr>
          <w:rFonts w:ascii="Source Sans Pro" w:hAnsi="Source Sans Pro" w:cs="Source Sans Pro"/>
        </w:rPr>
        <w:t xml:space="preserve"> “12 Therefore, just as</w:t>
      </w:r>
      <w:r w:rsidRPr="00651AC5">
        <w:rPr>
          <w:rFonts w:ascii="Source Sans Pro" w:hAnsi="Source Sans Pro" w:cs="Source Sans Pro"/>
          <w:b/>
          <w:bCs/>
        </w:rPr>
        <w:t xml:space="preserve"> through one man sin entered the world</w:t>
      </w:r>
      <w:r w:rsidRPr="00651AC5">
        <w:rPr>
          <w:rFonts w:ascii="Source Sans Pro" w:hAnsi="Source Sans Pro" w:cs="Source Sans Pro"/>
        </w:rPr>
        <w:t>, and death through sin, and thus death</w:t>
      </w:r>
      <w:r w:rsidRPr="00651AC5">
        <w:rPr>
          <w:rFonts w:ascii="Source Sans Pro" w:hAnsi="Source Sans Pro" w:cs="Source Sans Pro"/>
          <w:b/>
          <w:bCs/>
        </w:rPr>
        <w:t xml:space="preserve"> spread to all men</w:t>
      </w:r>
      <w:r w:rsidRPr="00651AC5">
        <w:rPr>
          <w:rFonts w:ascii="Source Sans Pro" w:hAnsi="Source Sans Pro" w:cs="Source Sans Pro"/>
        </w:rPr>
        <w:t xml:space="preserve">, because all sinned—” nature is what is in us, a nature to sin because all sin. This is important to realize sin is not in </w:t>
      </w:r>
      <w:proofErr w:type="gramStart"/>
      <w:r w:rsidRPr="00651AC5">
        <w:rPr>
          <w:rFonts w:ascii="Source Sans Pro" w:hAnsi="Source Sans Pro" w:cs="Source Sans Pro"/>
        </w:rPr>
        <w:t>the actions</w:t>
      </w:r>
      <w:proofErr w:type="gramEnd"/>
      <w:r w:rsidRPr="00651AC5">
        <w:rPr>
          <w:rFonts w:ascii="Source Sans Pro" w:hAnsi="Source Sans Pro" w:cs="Source Sans Pro"/>
        </w:rPr>
        <w:t xml:space="preserve">, it is in the nature and actions only flow out of the nature. </w:t>
      </w:r>
    </w:p>
    <w:p w14:paraId="46A614EB" w14:textId="77777777" w:rsidR="00B03196" w:rsidRPr="00651AC5" w:rsidRDefault="00B03196">
      <w:pPr>
        <w:spacing w:before="180" w:after="180"/>
      </w:pPr>
      <w:r w:rsidRPr="00651AC5">
        <w:rPr>
          <w:rFonts w:ascii="Source Sans Pro" w:hAnsi="Source Sans Pro" w:cs="Source Sans Pro"/>
        </w:rPr>
        <w:t xml:space="preserve">Today’s message really is a message about the sin nature expressed as it flows out. We have been </w:t>
      </w:r>
      <w:proofErr w:type="spellStart"/>
      <w:r w:rsidRPr="00651AC5">
        <w:rPr>
          <w:rFonts w:ascii="Source Sans Pro" w:hAnsi="Source Sans Pro" w:cs="Source Sans Pro"/>
        </w:rPr>
        <w:t>free’d</w:t>
      </w:r>
      <w:proofErr w:type="spellEnd"/>
      <w:r w:rsidRPr="00651AC5">
        <w:rPr>
          <w:rFonts w:ascii="Source Sans Pro" w:hAnsi="Source Sans Pro" w:cs="Source Sans Pro"/>
        </w:rPr>
        <w:t xml:space="preserve"> from this wretched nature but often find ourselves living within our old nature instead of the nature of Christ who lives in us, those who believe.</w:t>
      </w:r>
    </w:p>
    <w:p w14:paraId="1F96C627" w14:textId="0D7F30BE" w:rsidR="00B03196" w:rsidRPr="00651AC5" w:rsidRDefault="00B03196">
      <w:pPr>
        <w:spacing w:before="180" w:after="180"/>
      </w:pPr>
      <w:r w:rsidRPr="00651AC5">
        <w:rPr>
          <w:rFonts w:ascii="Source Sans Pro" w:hAnsi="Source Sans Pro" w:cs="Source Sans Pro"/>
        </w:rPr>
        <w:t>I just want to start out before we dive into this passage by saying that many</w:t>
      </w:r>
      <w:r w:rsidR="00651AC5" w:rsidRPr="00651AC5">
        <w:rPr>
          <w:rFonts w:ascii="Source Sans Pro" w:hAnsi="Source Sans Pro" w:cs="Source Sans Pro"/>
        </w:rPr>
        <w:t xml:space="preserve"> </w:t>
      </w:r>
      <w:r w:rsidRPr="00651AC5">
        <w:rPr>
          <w:rFonts w:ascii="Source Sans Pro" w:hAnsi="Source Sans Pro" w:cs="Source Sans Pro"/>
        </w:rPr>
        <w:t xml:space="preserve">Biblical Principles are sometimes taken as "Hard Medicine" like the old idiom "A Hard Pill to Swallow" this is seen because of </w:t>
      </w:r>
      <w:proofErr w:type="gramStart"/>
      <w:r w:rsidRPr="00651AC5">
        <w:rPr>
          <w:rFonts w:ascii="Source Sans Pro" w:hAnsi="Source Sans Pro" w:cs="Source Sans Pro"/>
        </w:rPr>
        <w:t>a number of</w:t>
      </w:r>
      <w:proofErr w:type="gramEnd"/>
      <w:r w:rsidRPr="00651AC5">
        <w:rPr>
          <w:rFonts w:ascii="Source Sans Pro" w:hAnsi="Source Sans Pro" w:cs="Source Sans Pro"/>
        </w:rPr>
        <w:t xml:space="preserve"> things:</w:t>
      </w:r>
    </w:p>
    <w:p w14:paraId="763C8EEC" w14:textId="77777777" w:rsidR="00B03196" w:rsidRPr="00651AC5" w:rsidRDefault="00B03196">
      <w:pPr>
        <w:spacing w:before="180" w:after="180"/>
        <w:ind w:left="360" w:hanging="360"/>
      </w:pPr>
      <w:r w:rsidRPr="00651AC5">
        <w:rPr>
          <w:rFonts w:ascii="Source Sans Pro" w:hAnsi="Source Sans Pro" w:cs="Source Sans Pro"/>
        </w:rPr>
        <w:t>1.</w:t>
      </w:r>
      <w:r w:rsidRPr="00651AC5">
        <w:rPr>
          <w:rFonts w:ascii="Source Sans Pro" w:hAnsi="Source Sans Pro" w:cs="Source Sans Pro"/>
        </w:rPr>
        <w:tab/>
      </w:r>
      <w:r w:rsidRPr="00651AC5">
        <w:rPr>
          <w:rFonts w:ascii="Source Sans Pro" w:hAnsi="Source Sans Pro" w:cs="Source Sans Pro"/>
          <w:b/>
          <w:bCs/>
        </w:rPr>
        <w:t>The tension inside of us between the flesh and the Spirit</w:t>
      </w:r>
      <w:r w:rsidRPr="00651AC5">
        <w:rPr>
          <w:rFonts w:ascii="Source Sans Pro" w:hAnsi="Source Sans Pro" w:cs="Source Sans Pro"/>
        </w:rPr>
        <w:t xml:space="preserve"> ( </w:t>
      </w:r>
      <w:hyperlink r:id="rId8" w:history="1">
        <w:r w:rsidRPr="00651AC5">
          <w:rPr>
            <w:rFonts w:ascii="Source Sans Pro" w:hAnsi="Source Sans Pro" w:cs="Source Sans Pro"/>
            <w:u w:val="single"/>
          </w:rPr>
          <w:t>1 Corinthians 2-3</w:t>
        </w:r>
      </w:hyperlink>
      <w:r w:rsidRPr="00651AC5">
        <w:rPr>
          <w:rFonts w:ascii="Source Sans Pro" w:hAnsi="Source Sans Pro" w:cs="Source Sans Pro"/>
        </w:rPr>
        <w:t xml:space="preserve">) (three types of people, the lost, the saved and the carnal) Paul describes it in </w:t>
      </w:r>
      <w:hyperlink r:id="rId9" w:history="1">
        <w:r w:rsidRPr="00651AC5">
          <w:rPr>
            <w:rFonts w:ascii="Source Sans Pro" w:hAnsi="Source Sans Pro" w:cs="Source Sans Pro"/>
            <w:u w:val="single"/>
          </w:rPr>
          <w:t>Romans 8</w:t>
        </w:r>
      </w:hyperlink>
      <w:r w:rsidRPr="00651AC5">
        <w:rPr>
          <w:rFonts w:ascii="Source Sans Pro" w:hAnsi="Source Sans Pro" w:cs="Source Sans Pro"/>
        </w:rPr>
        <w:t xml:space="preserve"> like this: “the carnal mind is Enmity against God” Enmity means “a deep rooted hatred” often times referred to as “war” but I think sometimes war is actually a weak translation because while war is violent it may not be caused by this kind of deep rooted hatred. </w:t>
      </w:r>
    </w:p>
    <w:p w14:paraId="0C43DBE3" w14:textId="77777777" w:rsidR="00B03196" w:rsidRPr="00651AC5" w:rsidRDefault="00B03196">
      <w:pPr>
        <w:spacing w:before="180" w:after="180"/>
        <w:ind w:left="360" w:hanging="360"/>
      </w:pPr>
      <w:r w:rsidRPr="00651AC5">
        <w:rPr>
          <w:rFonts w:ascii="Source Sans Pro" w:hAnsi="Source Sans Pro" w:cs="Source Sans Pro"/>
        </w:rPr>
        <w:t>2.</w:t>
      </w:r>
      <w:r w:rsidRPr="00651AC5">
        <w:rPr>
          <w:rFonts w:ascii="Source Sans Pro" w:hAnsi="Source Sans Pro" w:cs="Source Sans Pro"/>
        </w:rPr>
        <w:tab/>
      </w:r>
      <w:r w:rsidRPr="00651AC5">
        <w:rPr>
          <w:rFonts w:ascii="Source Sans Pro" w:hAnsi="Source Sans Pro" w:cs="Source Sans Pro"/>
          <w:b/>
          <w:bCs/>
        </w:rPr>
        <w:t>Current cultural norms that are contrary to Biblical principles and values</w:t>
      </w:r>
    </w:p>
    <w:p w14:paraId="22575986" w14:textId="77777777" w:rsidR="00B03196" w:rsidRPr="00651AC5" w:rsidRDefault="00B03196">
      <w:pPr>
        <w:spacing w:before="180" w:after="180"/>
        <w:ind w:left="360" w:hanging="360"/>
      </w:pPr>
      <w:r w:rsidRPr="00651AC5">
        <w:rPr>
          <w:rFonts w:ascii="Source Sans Pro" w:hAnsi="Source Sans Pro" w:cs="Source Sans Pro"/>
        </w:rPr>
        <w:lastRenderedPageBreak/>
        <w:t>3.</w:t>
      </w:r>
      <w:r w:rsidRPr="00651AC5">
        <w:rPr>
          <w:rFonts w:ascii="Source Sans Pro" w:hAnsi="Source Sans Pro" w:cs="Source Sans Pro"/>
        </w:rPr>
        <w:tab/>
      </w:r>
      <w:r w:rsidRPr="00651AC5">
        <w:rPr>
          <w:rFonts w:ascii="Source Sans Pro" w:hAnsi="Source Sans Pro" w:cs="Source Sans Pro"/>
          <w:b/>
          <w:bCs/>
        </w:rPr>
        <w:t xml:space="preserve">Our own life situations where perhaps we have fallen into a place of disobedience and sin </w:t>
      </w:r>
      <w:proofErr w:type="gramStart"/>
      <w:r w:rsidRPr="00651AC5">
        <w:rPr>
          <w:rFonts w:ascii="Source Sans Pro" w:hAnsi="Source Sans Pro" w:cs="Source Sans Pro"/>
          <w:b/>
          <w:bCs/>
        </w:rPr>
        <w:t>in regards to</w:t>
      </w:r>
      <w:proofErr w:type="gramEnd"/>
      <w:r w:rsidRPr="00651AC5">
        <w:rPr>
          <w:rFonts w:ascii="Source Sans Pro" w:hAnsi="Source Sans Pro" w:cs="Source Sans Pro"/>
          <w:b/>
          <w:bCs/>
        </w:rPr>
        <w:t xml:space="preserve"> Biblical principles</w:t>
      </w:r>
      <w:r w:rsidRPr="00651AC5">
        <w:rPr>
          <w:rFonts w:ascii="Source Sans Pro" w:hAnsi="Source Sans Pro" w:cs="Source Sans Pro"/>
        </w:rPr>
        <w:t xml:space="preserve">, and let me just say here: this is one place the enemy has waged a great war and in many is seeing great victory. </w:t>
      </w:r>
      <w:r w:rsidRPr="00651AC5">
        <w:rPr>
          <w:rFonts w:ascii="Source Sans Pro" w:hAnsi="Source Sans Pro" w:cs="Source Sans Pro"/>
          <w:u w:val="single"/>
        </w:rPr>
        <w:t xml:space="preserve">He uses guilt and shame as vehicles to cause man to abdicate adherence to biblical truths often resulting in abandonment of those </w:t>
      </w:r>
      <w:proofErr w:type="gramStart"/>
      <w:r w:rsidRPr="00651AC5">
        <w:rPr>
          <w:rFonts w:ascii="Source Sans Pro" w:hAnsi="Source Sans Pro" w:cs="Source Sans Pro"/>
          <w:u w:val="single"/>
        </w:rPr>
        <w:t>truths!</w:t>
      </w:r>
      <w:r w:rsidRPr="00651AC5">
        <w:rPr>
          <w:rFonts w:ascii="Source Sans Pro" w:hAnsi="Source Sans Pro" w:cs="Source Sans Pro"/>
        </w:rPr>
        <w:t>;</w:t>
      </w:r>
      <w:proofErr w:type="gramEnd"/>
      <w:r w:rsidRPr="00651AC5">
        <w:rPr>
          <w:rFonts w:ascii="Source Sans Pro" w:hAnsi="Source Sans Pro" w:cs="Source Sans Pro"/>
        </w:rPr>
        <w:t xml:space="preserve"> or</w:t>
      </w:r>
    </w:p>
    <w:p w14:paraId="0C123D27" w14:textId="77777777" w:rsidR="00B03196" w:rsidRPr="00651AC5" w:rsidRDefault="00B03196">
      <w:pPr>
        <w:spacing w:before="180" w:after="180"/>
        <w:ind w:left="360" w:hanging="360"/>
      </w:pPr>
      <w:r w:rsidRPr="00651AC5">
        <w:rPr>
          <w:rFonts w:ascii="Source Sans Pro" w:hAnsi="Source Sans Pro" w:cs="Source Sans Pro"/>
        </w:rPr>
        <w:t>4.</w:t>
      </w:r>
      <w:r w:rsidRPr="00651AC5">
        <w:rPr>
          <w:rFonts w:ascii="Source Sans Pro" w:hAnsi="Source Sans Pro" w:cs="Source Sans Pro"/>
        </w:rPr>
        <w:tab/>
      </w:r>
      <w:r w:rsidRPr="00651AC5">
        <w:rPr>
          <w:rFonts w:ascii="Source Sans Pro" w:hAnsi="Source Sans Pro" w:cs="Source Sans Pro"/>
          <w:b/>
          <w:bCs/>
        </w:rPr>
        <w:t>Someone we love is entangled in unbiblical behavior and sin and we struggle with how to address it and help them.</w:t>
      </w:r>
    </w:p>
    <w:p w14:paraId="32C0C1FB" w14:textId="77777777" w:rsidR="00B03196" w:rsidRPr="00651AC5" w:rsidRDefault="00B03196">
      <w:pPr>
        <w:spacing w:before="180" w:after="180"/>
      </w:pPr>
      <w:r w:rsidRPr="00651AC5">
        <w:rPr>
          <w:rFonts w:ascii="Source Sans Pro" w:hAnsi="Source Sans Pro" w:cs="Source Sans Pro"/>
        </w:rPr>
        <w:t xml:space="preserve">Julie Andrew's in 1964 in her role as Mary Poppins sang this little </w:t>
      </w:r>
      <w:proofErr w:type="spellStart"/>
      <w:r w:rsidRPr="00651AC5">
        <w:rPr>
          <w:rFonts w:ascii="Source Sans Pro" w:hAnsi="Source Sans Pro" w:cs="Source Sans Pro"/>
        </w:rPr>
        <w:t>diddy</w:t>
      </w:r>
      <w:proofErr w:type="spellEnd"/>
      <w:r w:rsidRPr="00651AC5">
        <w:rPr>
          <w:rFonts w:ascii="Source Sans Pro" w:hAnsi="Source Sans Pro" w:cs="Source Sans Pro"/>
        </w:rPr>
        <w:t xml:space="preserve"> "just a spoon full of sugar helps the medicine go down, the medicine </w:t>
      </w:r>
      <w:proofErr w:type="gramStart"/>
      <w:r w:rsidRPr="00651AC5">
        <w:rPr>
          <w:rFonts w:ascii="Source Sans Pro" w:hAnsi="Source Sans Pro" w:cs="Source Sans Pro"/>
        </w:rPr>
        <w:t>go</w:t>
      </w:r>
      <w:proofErr w:type="gramEnd"/>
      <w:r w:rsidRPr="00651AC5">
        <w:rPr>
          <w:rFonts w:ascii="Source Sans Pro" w:hAnsi="Source Sans Pro" w:cs="Source Sans Pro"/>
        </w:rPr>
        <w:t xml:space="preserve"> down, the medicine go down..." well now that I have this old show-tune running through your head this is what grace is like. </w:t>
      </w:r>
    </w:p>
    <w:p w14:paraId="27DE9898" w14:textId="77777777" w:rsidR="00B03196" w:rsidRPr="00651AC5" w:rsidRDefault="00B03196">
      <w:pPr>
        <w:spacing w:before="180" w:after="180"/>
      </w:pPr>
      <w:r w:rsidRPr="00651AC5">
        <w:rPr>
          <w:rFonts w:ascii="Source Sans Pro" w:hAnsi="Source Sans Pro" w:cs="Source Sans Pro"/>
        </w:rPr>
        <w:t xml:space="preserve">What is that “spoon full of sugar” for believers as we begin to navigate areas that that are difficult, that many have struggled with or even are struggling with? </w:t>
      </w:r>
    </w:p>
    <w:p w14:paraId="0E8B6803" w14:textId="0C5676C2" w:rsidR="00651AC5" w:rsidRPr="00651AC5" w:rsidRDefault="00B03196" w:rsidP="00651AC5">
      <w:pPr>
        <w:spacing w:before="180" w:after="180"/>
        <w:rPr>
          <w:rFonts w:ascii="Source Sans Pro" w:hAnsi="Source Sans Pro" w:cs="Source Sans Pro"/>
        </w:rPr>
      </w:pPr>
      <w:r w:rsidRPr="00651AC5">
        <w:rPr>
          <w:rFonts w:ascii="Source Sans Pro" w:hAnsi="Source Sans Pro" w:cs="Source Sans Pro"/>
          <w:u w:val="single"/>
        </w:rPr>
        <w:t>It is the Grace of God</w:t>
      </w:r>
      <w:r w:rsidRPr="00651AC5">
        <w:rPr>
          <w:rFonts w:ascii="Source Sans Pro" w:hAnsi="Source Sans Pro" w:cs="Source Sans Pro"/>
        </w:rPr>
        <w:t>. Grace is beyond Salvation alone. Grace is also sanctifying (Grace that makes us Holy) and sustaining. These types of grace are at work in our hearts when we hear a difficult word within the tenets of faith allowing to receive the truth and understanding that forgiveness and the Blood of Jesus does not negate the principle but rather brings us in right standing before God from it and able to continue forward in it. Paul describes grace’s work and how we leave those things which are behind exactly that, behind, under the blood, and we then press on toward the upward call of God in Christ Jesus.</w:t>
      </w:r>
      <w:r w:rsidR="00651AC5" w:rsidRPr="00651AC5">
        <w:rPr>
          <w:rFonts w:ascii="Source Sans Pro" w:hAnsi="Source Sans Pro" w:cs="Source Sans Pro"/>
        </w:rPr>
        <w:t xml:space="preserve"> Philippians 3:13-14 “</w:t>
      </w:r>
      <w:r w:rsidR="00651AC5" w:rsidRPr="00651AC5">
        <w:rPr>
          <w:rFonts w:ascii="Source Sans Pro" w:hAnsi="Source Sans Pro" w:cs="Source Sans Pro"/>
        </w:rPr>
        <w:t xml:space="preserve">Brethren, I do not count myself to have apprehended; but one thing I do, </w:t>
      </w:r>
      <w:r w:rsidR="00651AC5" w:rsidRPr="00F80F7B">
        <w:rPr>
          <w:rFonts w:ascii="Source Sans Pro" w:hAnsi="Source Sans Pro" w:cs="Source Sans Pro"/>
          <w:b/>
          <w:bCs/>
        </w:rPr>
        <w:t>forgetting those things which are behind and reaching forward to those things which are ahead, 14 I press toward the goal for the prize of the upward call of God in Christ Jesus</w:t>
      </w:r>
      <w:r w:rsidR="00651AC5" w:rsidRPr="00651AC5">
        <w:rPr>
          <w:rFonts w:ascii="Source Sans Pro" w:hAnsi="Source Sans Pro" w:cs="Source Sans Pro"/>
        </w:rPr>
        <w:t>.</w:t>
      </w:r>
      <w:r w:rsidR="00651AC5" w:rsidRPr="00651AC5">
        <w:rPr>
          <w:rFonts w:ascii="Source Sans Pro" w:hAnsi="Source Sans Pro" w:cs="Source Sans Pro"/>
        </w:rPr>
        <w:t>”</w:t>
      </w:r>
    </w:p>
    <w:p w14:paraId="4C206EEA" w14:textId="637D90F6" w:rsidR="00B03196" w:rsidRPr="00651AC5" w:rsidRDefault="00B03196">
      <w:pPr>
        <w:spacing w:before="180" w:after="180"/>
      </w:pPr>
      <w:r w:rsidRPr="00651AC5">
        <w:rPr>
          <w:rFonts w:ascii="Source Sans Pro" w:hAnsi="Source Sans Pro" w:cs="Source Sans Pro"/>
        </w:rPr>
        <w:t>__________________________________________________________________</w:t>
      </w:r>
    </w:p>
    <w:p w14:paraId="134BEC17" w14:textId="25772E91" w:rsidR="00B03196" w:rsidRPr="00651AC5" w:rsidRDefault="00B03196">
      <w:pPr>
        <w:spacing w:before="180" w:after="180"/>
      </w:pPr>
      <w:r w:rsidRPr="00651AC5">
        <w:rPr>
          <w:rFonts w:ascii="Source Sans Pro" w:hAnsi="Source Sans Pro" w:cs="Source Sans Pro"/>
        </w:rPr>
        <w:t>Jesus begins to do the same thing here as He did in the last passage</w:t>
      </w:r>
      <w:r w:rsidR="00651AC5" w:rsidRPr="00651AC5">
        <w:rPr>
          <w:rFonts w:ascii="Source Sans Pro" w:hAnsi="Source Sans Pro" w:cs="Source Sans Pro"/>
        </w:rPr>
        <w:t>,</w:t>
      </w:r>
      <w:r w:rsidRPr="00651AC5">
        <w:rPr>
          <w:rFonts w:ascii="Source Sans Pro" w:hAnsi="Source Sans Pro" w:cs="Source Sans Pro"/>
        </w:rPr>
        <w:t xml:space="preserve"> pointing to the Ten Commandments, now pointing </w:t>
      </w:r>
      <w:r w:rsidRPr="00651AC5">
        <w:rPr>
          <w:rFonts w:ascii="Source Sans Pro" w:hAnsi="Source Sans Pro" w:cs="Source Sans Pro"/>
          <w:u w:val="single"/>
        </w:rPr>
        <w:t>not to</w:t>
      </w:r>
      <w:r w:rsidRPr="00651AC5">
        <w:rPr>
          <w:rFonts w:ascii="Source Sans Pro" w:hAnsi="Source Sans Pro" w:cs="Source Sans Pro"/>
        </w:rPr>
        <w:t xml:space="preserve"> the 7th commandment found in </w:t>
      </w:r>
      <w:hyperlink r:id="rId10" w:history="1">
        <w:r w:rsidRPr="00651AC5">
          <w:rPr>
            <w:rFonts w:ascii="Source Sans Pro" w:hAnsi="Source Sans Pro" w:cs="Source Sans Pro"/>
            <w:u w:val="single"/>
          </w:rPr>
          <w:t>Exodus 20:14</w:t>
        </w:r>
      </w:hyperlink>
      <w:r w:rsidRPr="00651AC5">
        <w:rPr>
          <w:rFonts w:ascii="Source Sans Pro" w:hAnsi="Source Sans Pro" w:cs="Source Sans Pro"/>
        </w:rPr>
        <w:t xml:space="preserve"> “14 “You shall not commit adultery.” </w:t>
      </w:r>
      <w:r w:rsidRPr="00651AC5">
        <w:rPr>
          <w:rFonts w:ascii="Source Sans Pro" w:hAnsi="Source Sans Pro" w:cs="Source Sans Pro"/>
          <w:u w:val="single"/>
        </w:rPr>
        <w:t>but rather from the teaching “you have heard it said”</w:t>
      </w:r>
      <w:r w:rsidRPr="00651AC5">
        <w:rPr>
          <w:rFonts w:ascii="Source Sans Pro" w:hAnsi="Source Sans Pro" w:cs="Source Sans Pro"/>
        </w:rPr>
        <w:t xml:space="preserve"> which narrowed the bounds of sexual immorality to be confined to physical behavior only and specific behavior at that. </w:t>
      </w:r>
    </w:p>
    <w:p w14:paraId="62ACE31A" w14:textId="77777777" w:rsidR="00B03196" w:rsidRPr="00651AC5" w:rsidRDefault="00B03196">
      <w:pPr>
        <w:spacing w:before="180" w:after="180"/>
      </w:pPr>
      <w:proofErr w:type="gramStart"/>
      <w:r w:rsidRPr="00651AC5">
        <w:rPr>
          <w:rFonts w:ascii="Source Sans Pro" w:hAnsi="Source Sans Pro" w:cs="Source Sans Pro"/>
        </w:rPr>
        <w:t>Jesus</w:t>
      </w:r>
      <w:proofErr w:type="gramEnd"/>
      <w:r w:rsidRPr="00651AC5">
        <w:rPr>
          <w:rFonts w:ascii="Source Sans Pro" w:hAnsi="Source Sans Pro" w:cs="Source Sans Pro"/>
        </w:rPr>
        <w:t xml:space="preserve"> language here is not </w:t>
      </w:r>
      <w:r w:rsidRPr="00651AC5">
        <w:rPr>
          <w:rFonts w:ascii="Source Sans Pro" w:hAnsi="Source Sans Pro" w:cs="Source Sans Pro"/>
          <w:b/>
          <w:bCs/>
        </w:rPr>
        <w:t>narrow its broad</w:t>
      </w:r>
      <w:r w:rsidRPr="00651AC5">
        <w:rPr>
          <w:rFonts w:ascii="Source Sans Pro" w:hAnsi="Source Sans Pro" w:cs="Source Sans Pro"/>
        </w:rPr>
        <w:t xml:space="preserve">. </w:t>
      </w:r>
      <w:r w:rsidRPr="00651AC5">
        <w:rPr>
          <w:rFonts w:ascii="Source Sans Pro" w:hAnsi="Source Sans Pro" w:cs="Source Sans Pro"/>
          <w:u w:val="single"/>
        </w:rPr>
        <w:t xml:space="preserve">Jesus wants us to know that this issue of purity and a Biblical sexual ethic is not narrow at all, it is broad. </w:t>
      </w:r>
      <w:r w:rsidRPr="00651AC5">
        <w:rPr>
          <w:rFonts w:ascii="Source Sans Pro" w:hAnsi="Source Sans Pro" w:cs="Source Sans Pro"/>
        </w:rPr>
        <w:t xml:space="preserve"> </w:t>
      </w:r>
    </w:p>
    <w:p w14:paraId="1D9157DB" w14:textId="77777777" w:rsidR="00B03196" w:rsidRPr="00651AC5" w:rsidRDefault="00B03196">
      <w:pPr>
        <w:spacing w:before="180" w:after="180"/>
      </w:pPr>
      <w:r w:rsidRPr="00651AC5">
        <w:rPr>
          <w:rFonts w:ascii="Source Sans Pro" w:hAnsi="Source Sans Pro" w:cs="Source Sans Pro"/>
        </w:rPr>
        <w:t xml:space="preserve">John Stott - “Jesus’ allusion is to </w:t>
      </w:r>
      <w:r w:rsidRPr="00651AC5">
        <w:rPr>
          <w:rFonts w:ascii="Source Sans Pro" w:hAnsi="Source Sans Pro" w:cs="Source Sans Pro"/>
          <w:u w:val="single"/>
        </w:rPr>
        <w:t>all forms of immorality</w:t>
      </w:r>
      <w:r w:rsidRPr="00651AC5">
        <w:rPr>
          <w:rFonts w:ascii="Source Sans Pro" w:hAnsi="Source Sans Pro" w:cs="Source Sans Pro"/>
        </w:rPr>
        <w:t xml:space="preserve">. To argue that the reference is only to a man lusting after a woman and not vice versa, or only to a married man and not an unmarried, since the offender is said to commit ‘adultery’ not ‘fornication’, </w:t>
      </w:r>
      <w:r w:rsidRPr="00651AC5">
        <w:rPr>
          <w:rFonts w:ascii="Source Sans Pro" w:hAnsi="Source Sans Pro" w:cs="Source Sans Pro"/>
          <w:u w:val="single"/>
        </w:rPr>
        <w:t>is to be guilty of the very casuistry which Jesus was condemning in the Pharisees</w:t>
      </w:r>
      <w:r w:rsidRPr="00651AC5">
        <w:rPr>
          <w:rFonts w:ascii="Source Sans Pro" w:hAnsi="Source Sans Pro" w:cs="Source Sans Pro"/>
        </w:rPr>
        <w:t xml:space="preserve">. His emphasis is that any and every sexual practice </w:t>
      </w:r>
      <w:r w:rsidRPr="00651AC5">
        <w:rPr>
          <w:rFonts w:ascii="Source Sans Pro" w:hAnsi="Source Sans Pro" w:cs="Source Sans Pro"/>
          <w:b/>
          <w:bCs/>
        </w:rPr>
        <w:t xml:space="preserve">which is immoral </w:t>
      </w:r>
      <w:proofErr w:type="gramStart"/>
      <w:r w:rsidRPr="00651AC5">
        <w:rPr>
          <w:rFonts w:ascii="Source Sans Pro" w:hAnsi="Source Sans Pro" w:cs="Source Sans Pro"/>
          <w:b/>
          <w:bCs/>
        </w:rPr>
        <w:t>in deed</w:t>
      </w:r>
      <w:proofErr w:type="gramEnd"/>
      <w:r w:rsidRPr="00651AC5">
        <w:rPr>
          <w:rFonts w:ascii="Source Sans Pro" w:hAnsi="Source Sans Pro" w:cs="Source Sans Pro"/>
          <w:b/>
          <w:bCs/>
        </w:rPr>
        <w:t xml:space="preserve"> is immoral also in look and in thought.</w:t>
      </w:r>
      <w:r w:rsidRPr="00651AC5">
        <w:rPr>
          <w:rFonts w:ascii="Source Sans Pro" w:hAnsi="Source Sans Pro" w:cs="Source Sans Pro"/>
        </w:rPr>
        <w:t>”</w:t>
      </w:r>
    </w:p>
    <w:p w14:paraId="6BE42640" w14:textId="77777777" w:rsidR="00B03196" w:rsidRPr="00651AC5" w:rsidRDefault="00B03196">
      <w:pPr>
        <w:spacing w:before="180" w:after="180"/>
      </w:pPr>
      <w:r w:rsidRPr="00651AC5">
        <w:rPr>
          <w:rFonts w:ascii="Source Sans Pro" w:hAnsi="Source Sans Pro" w:cs="Source Sans Pro"/>
        </w:rPr>
        <w:t>Not narrow, but broad.</w:t>
      </w:r>
    </w:p>
    <w:p w14:paraId="2A9C6035" w14:textId="77777777" w:rsidR="00B03196" w:rsidRPr="00651AC5" w:rsidRDefault="00B03196">
      <w:pPr>
        <w:spacing w:before="180" w:after="180"/>
      </w:pPr>
      <w:proofErr w:type="gramStart"/>
      <w:r w:rsidRPr="00651AC5">
        <w:rPr>
          <w:rFonts w:ascii="Source Sans Pro" w:hAnsi="Source Sans Pro" w:cs="Source Sans Pro"/>
        </w:rPr>
        <w:t>So</w:t>
      </w:r>
      <w:proofErr w:type="gramEnd"/>
      <w:r w:rsidRPr="00651AC5">
        <w:rPr>
          <w:rFonts w:ascii="Source Sans Pro" w:hAnsi="Source Sans Pro" w:cs="Source Sans Pro"/>
        </w:rPr>
        <w:t xml:space="preserve"> </w:t>
      </w:r>
      <w:proofErr w:type="spellStart"/>
      <w:r w:rsidRPr="00651AC5">
        <w:rPr>
          <w:rFonts w:ascii="Source Sans Pro" w:hAnsi="Source Sans Pro" w:cs="Source Sans Pro"/>
        </w:rPr>
        <w:t>lets</w:t>
      </w:r>
      <w:proofErr w:type="spellEnd"/>
      <w:r w:rsidRPr="00651AC5">
        <w:rPr>
          <w:rFonts w:ascii="Source Sans Pro" w:hAnsi="Source Sans Pro" w:cs="Source Sans Pro"/>
        </w:rPr>
        <w:t xml:space="preserve"> begin to unpack this:</w:t>
      </w:r>
    </w:p>
    <w:p w14:paraId="4C23ADF1" w14:textId="77777777" w:rsidR="00B03196" w:rsidRPr="00651AC5" w:rsidRDefault="00B03196">
      <w:pPr>
        <w:spacing w:before="180" w:after="180"/>
      </w:pPr>
      <w:hyperlink r:id="rId11" w:history="1">
        <w:r w:rsidRPr="00651AC5">
          <w:rPr>
            <w:rFonts w:ascii="Source Sans Pro" w:hAnsi="Source Sans Pro" w:cs="Source Sans Pro"/>
            <w:u w:val="single"/>
          </w:rPr>
          <w:t>Matthew 5:28</w:t>
        </w:r>
      </w:hyperlink>
      <w:r w:rsidRPr="00651AC5">
        <w:rPr>
          <w:rFonts w:ascii="Source Sans Pro" w:hAnsi="Source Sans Pro" w:cs="Source Sans Pro"/>
        </w:rPr>
        <w:t xml:space="preserve"> “28 But I say to you that whoever looks at a woman to lust for her has already committed adultery with her in his heart.” </w:t>
      </w:r>
    </w:p>
    <w:p w14:paraId="0FD4C47B" w14:textId="77777777" w:rsidR="00B03196" w:rsidRPr="00651AC5" w:rsidRDefault="00B03196">
      <w:pPr>
        <w:spacing w:before="180" w:after="180"/>
      </w:pPr>
      <w:r w:rsidRPr="00651AC5">
        <w:rPr>
          <w:rFonts w:ascii="Source Sans Pro" w:hAnsi="Source Sans Pro" w:cs="Source Sans Pro"/>
        </w:rPr>
        <w:lastRenderedPageBreak/>
        <w:t xml:space="preserve">What does Jesus mean here “looks at a woman”? The word “look” and the preposition “to” with the word lust Jesus speaking of one who “looks at a woman with the desire, or fantasy of </w:t>
      </w:r>
      <w:proofErr w:type="gramStart"/>
      <w:r w:rsidRPr="00651AC5">
        <w:rPr>
          <w:rFonts w:ascii="Source Sans Pro" w:hAnsi="Source Sans Pro" w:cs="Source Sans Pro"/>
        </w:rPr>
        <w:t>immorality”  the</w:t>
      </w:r>
      <w:proofErr w:type="gramEnd"/>
      <w:r w:rsidRPr="00651AC5">
        <w:rPr>
          <w:rFonts w:ascii="Source Sans Pro" w:hAnsi="Source Sans Pro" w:cs="Source Sans Pro"/>
        </w:rPr>
        <w:t xml:space="preserve"> present tense participle in the grammar refers to one who continues to look rather than just casting a passing glance.</w:t>
      </w:r>
    </w:p>
    <w:p w14:paraId="7082528F" w14:textId="77777777" w:rsidR="00B03196" w:rsidRPr="00651AC5" w:rsidRDefault="00B03196">
      <w:pPr>
        <w:spacing w:before="180" w:after="180"/>
      </w:pPr>
      <w:r w:rsidRPr="00651AC5">
        <w:rPr>
          <w:rFonts w:ascii="Source Sans Pro" w:hAnsi="Source Sans Pro" w:cs="Source Sans Pro"/>
          <w:u w:val="single"/>
        </w:rPr>
        <w:t>Jesus is not calling out seeing someone of the opposite sex who is attractive.</w:t>
      </w:r>
      <w:r w:rsidRPr="00651AC5">
        <w:rPr>
          <w:rFonts w:ascii="Source Sans Pro" w:hAnsi="Source Sans Pro" w:cs="Source Sans Pro"/>
        </w:rPr>
        <w:t xml:space="preserve"> Jesus is calling out “the double take”, “the longing look” the lingering look” that leads to “desires or fantasies in ones </w:t>
      </w:r>
      <w:proofErr w:type="gramStart"/>
      <w:r w:rsidRPr="00651AC5">
        <w:rPr>
          <w:rFonts w:ascii="Source Sans Pro" w:hAnsi="Source Sans Pro" w:cs="Source Sans Pro"/>
        </w:rPr>
        <w:t>thoughts</w:t>
      </w:r>
      <w:proofErr w:type="gramEnd"/>
      <w:r w:rsidRPr="00651AC5">
        <w:rPr>
          <w:rFonts w:ascii="Source Sans Pro" w:hAnsi="Source Sans Pro" w:cs="Source Sans Pro"/>
        </w:rPr>
        <w:t>”</w:t>
      </w:r>
    </w:p>
    <w:p w14:paraId="52A63AC6" w14:textId="77777777" w:rsidR="00B03196" w:rsidRPr="00651AC5" w:rsidRDefault="00B03196">
      <w:pPr>
        <w:spacing w:before="180" w:after="180"/>
      </w:pPr>
      <w:r w:rsidRPr="00651AC5">
        <w:rPr>
          <w:rFonts w:ascii="Source Sans Pro" w:hAnsi="Source Sans Pro" w:cs="Source Sans Pro"/>
        </w:rPr>
        <w:t>The one who looks in that manner has the fullness of sexual immorality within them regardless of action. This is the depth of lust it roots in you and encompasses the whole of immorality.</w:t>
      </w:r>
    </w:p>
    <w:p w14:paraId="4E299D76" w14:textId="77777777" w:rsidR="00B03196" w:rsidRPr="00651AC5" w:rsidRDefault="00B03196">
      <w:pPr>
        <w:spacing w:before="180" w:after="180"/>
      </w:pPr>
      <w:r w:rsidRPr="00651AC5">
        <w:rPr>
          <w:rFonts w:ascii="Source Sans Pro" w:hAnsi="Source Sans Pro" w:cs="Source Sans Pro"/>
        </w:rPr>
        <w:t xml:space="preserve">Studies have found that the prevalence of adultery among church members is </w:t>
      </w:r>
      <w:proofErr w:type="gramStart"/>
      <w:r w:rsidRPr="00651AC5">
        <w:rPr>
          <w:rFonts w:ascii="Source Sans Pro" w:hAnsi="Source Sans Pro" w:cs="Source Sans Pro"/>
        </w:rPr>
        <w:t>similar to</w:t>
      </w:r>
      <w:proofErr w:type="gramEnd"/>
      <w:r w:rsidRPr="00651AC5">
        <w:rPr>
          <w:rFonts w:ascii="Source Sans Pro" w:hAnsi="Source Sans Pro" w:cs="Source Sans Pro"/>
        </w:rPr>
        <w:t xml:space="preserve"> the general population, with an estimated </w:t>
      </w:r>
      <w:r w:rsidRPr="00651AC5">
        <w:rPr>
          <w:rFonts w:ascii="Source Sans Pro" w:hAnsi="Source Sans Pro" w:cs="Source Sans Pro"/>
          <w:b/>
          <w:bCs/>
        </w:rPr>
        <w:t>20 to 25 percent</w:t>
      </w:r>
      <w:r w:rsidRPr="00651AC5">
        <w:rPr>
          <w:rFonts w:ascii="Source Sans Pro" w:hAnsi="Source Sans Pro" w:cs="Source Sans Pro"/>
        </w:rPr>
        <w:t xml:space="preserve"> of married </w:t>
      </w:r>
      <w:proofErr w:type="gramStart"/>
      <w:r w:rsidRPr="00651AC5">
        <w:rPr>
          <w:rFonts w:ascii="Source Sans Pro" w:hAnsi="Source Sans Pro" w:cs="Source Sans Pro"/>
        </w:rPr>
        <w:t>individuals,</w:t>
      </w:r>
      <w:proofErr w:type="gramEnd"/>
      <w:r w:rsidRPr="00651AC5">
        <w:rPr>
          <w:rFonts w:ascii="Source Sans Pro" w:hAnsi="Source Sans Pro" w:cs="Source Sans Pro"/>
        </w:rPr>
        <w:t xml:space="preserve"> in the church, admitting to having engaged in extramarital affairs. </w:t>
      </w:r>
      <w:r w:rsidRPr="00651AC5">
        <w:rPr>
          <w:rFonts w:ascii="Source Sans Pro" w:hAnsi="Source Sans Pro" w:cs="Source Sans Pro"/>
          <w:b/>
          <w:bCs/>
        </w:rPr>
        <w:t>But there are no studies on how many Christians struggle with lust and lustful thoughts.</w:t>
      </w:r>
    </w:p>
    <w:p w14:paraId="2D8AA869" w14:textId="77777777" w:rsidR="00B03196" w:rsidRPr="00651AC5" w:rsidRDefault="00B03196">
      <w:pPr>
        <w:spacing w:before="180" w:after="180"/>
      </w:pPr>
      <w:r w:rsidRPr="00651AC5">
        <w:rPr>
          <w:rFonts w:ascii="Source Sans Pro" w:hAnsi="Source Sans Pro" w:cs="Source Sans Pro"/>
        </w:rPr>
        <w:t>Here are some things we do know:</w:t>
      </w:r>
    </w:p>
    <w:p w14:paraId="3B6B973E" w14:textId="77777777" w:rsidR="00B03196" w:rsidRPr="00651AC5" w:rsidRDefault="00B03196">
      <w:pPr>
        <w:spacing w:before="180" w:after="180"/>
      </w:pPr>
      <w:r w:rsidRPr="00651AC5">
        <w:rPr>
          <w:rFonts w:ascii="Source Sans Pro" w:hAnsi="Source Sans Pro" w:cs="Source Sans Pro"/>
        </w:rPr>
        <w:t xml:space="preserve">The Number of years it took for a product or service to gain </w:t>
      </w:r>
      <w:r w:rsidRPr="00651AC5">
        <w:rPr>
          <w:rFonts w:ascii="Source Sans Pro" w:hAnsi="Source Sans Pro" w:cs="Source Sans Pro"/>
          <w:b/>
          <w:bCs/>
        </w:rPr>
        <w:t>50 million users</w:t>
      </w:r>
      <w:r w:rsidRPr="00651AC5">
        <w:rPr>
          <w:rFonts w:ascii="Source Sans Pro" w:hAnsi="Source Sans Pro" w:cs="Source Sans Pro"/>
        </w:rPr>
        <w:t>:</w:t>
      </w:r>
    </w:p>
    <w:p w14:paraId="2995E9DC" w14:textId="77777777" w:rsidR="00B03196" w:rsidRPr="00651AC5" w:rsidRDefault="00B03196">
      <w:pPr>
        <w:spacing w:before="180" w:after="180"/>
        <w:ind w:left="360" w:hanging="360"/>
      </w:pPr>
      <w:r w:rsidRPr="00651AC5">
        <w:rPr>
          <w:rFonts w:ascii="Source Sans Pro" w:hAnsi="Source Sans Pro" w:cs="Source Sans Pro"/>
        </w:rPr>
        <w:t>•</w:t>
      </w:r>
      <w:r w:rsidRPr="00651AC5">
        <w:rPr>
          <w:rFonts w:ascii="Source Sans Pro" w:hAnsi="Source Sans Pro" w:cs="Source Sans Pro"/>
        </w:rPr>
        <w:tab/>
        <w:t xml:space="preserve">Airplanes: </w:t>
      </w:r>
      <w:r w:rsidRPr="00651AC5">
        <w:rPr>
          <w:rFonts w:ascii="Source Sans Pro" w:hAnsi="Source Sans Pro" w:cs="Source Sans Pro"/>
          <w:u w:val="single"/>
        </w:rPr>
        <w:t>68 years</w:t>
      </w:r>
    </w:p>
    <w:p w14:paraId="77396992" w14:textId="77777777" w:rsidR="00B03196" w:rsidRPr="00651AC5" w:rsidRDefault="00B03196">
      <w:pPr>
        <w:spacing w:before="180" w:after="180"/>
        <w:ind w:left="360" w:hanging="360"/>
      </w:pPr>
      <w:r w:rsidRPr="00651AC5">
        <w:rPr>
          <w:rFonts w:ascii="Source Sans Pro" w:hAnsi="Source Sans Pro" w:cs="Source Sans Pro"/>
        </w:rPr>
        <w:t>•</w:t>
      </w:r>
      <w:r w:rsidRPr="00651AC5">
        <w:rPr>
          <w:rFonts w:ascii="Source Sans Pro" w:hAnsi="Source Sans Pro" w:cs="Source Sans Pro"/>
        </w:rPr>
        <w:tab/>
        <w:t xml:space="preserve">Cars: </w:t>
      </w:r>
      <w:r w:rsidRPr="00651AC5">
        <w:rPr>
          <w:rFonts w:ascii="Source Sans Pro" w:hAnsi="Source Sans Pro" w:cs="Source Sans Pro"/>
          <w:u w:val="single"/>
        </w:rPr>
        <w:t>62 years</w:t>
      </w:r>
    </w:p>
    <w:p w14:paraId="7093FF45" w14:textId="77777777" w:rsidR="00B03196" w:rsidRPr="00651AC5" w:rsidRDefault="00B03196">
      <w:pPr>
        <w:spacing w:before="180" w:after="180"/>
        <w:ind w:left="360" w:hanging="360"/>
      </w:pPr>
      <w:r w:rsidRPr="00651AC5">
        <w:rPr>
          <w:rFonts w:ascii="Source Sans Pro" w:hAnsi="Source Sans Pro" w:cs="Source Sans Pro"/>
        </w:rPr>
        <w:t>•</w:t>
      </w:r>
      <w:r w:rsidRPr="00651AC5">
        <w:rPr>
          <w:rFonts w:ascii="Source Sans Pro" w:hAnsi="Source Sans Pro" w:cs="Source Sans Pro"/>
        </w:rPr>
        <w:tab/>
        <w:t xml:space="preserve">Phones:  </w:t>
      </w:r>
      <w:r w:rsidRPr="00651AC5">
        <w:rPr>
          <w:rFonts w:ascii="Source Sans Pro" w:hAnsi="Source Sans Pro" w:cs="Source Sans Pro"/>
          <w:u w:val="single"/>
        </w:rPr>
        <w:t>50 years</w:t>
      </w:r>
    </w:p>
    <w:p w14:paraId="78B4F65F" w14:textId="77777777" w:rsidR="00B03196" w:rsidRPr="00651AC5" w:rsidRDefault="00B03196">
      <w:pPr>
        <w:spacing w:before="180" w:after="180"/>
        <w:ind w:left="360" w:hanging="360"/>
      </w:pPr>
      <w:r w:rsidRPr="00651AC5">
        <w:rPr>
          <w:rFonts w:ascii="Source Sans Pro" w:hAnsi="Source Sans Pro" w:cs="Source Sans Pro"/>
        </w:rPr>
        <w:t>•</w:t>
      </w:r>
      <w:r w:rsidRPr="00651AC5">
        <w:rPr>
          <w:rFonts w:ascii="Source Sans Pro" w:hAnsi="Source Sans Pro" w:cs="Source Sans Pro"/>
        </w:rPr>
        <w:tab/>
        <w:t xml:space="preserve">ATM's: </w:t>
      </w:r>
      <w:r w:rsidRPr="00651AC5">
        <w:rPr>
          <w:rFonts w:ascii="Source Sans Pro" w:hAnsi="Source Sans Pro" w:cs="Source Sans Pro"/>
          <w:u w:val="single"/>
        </w:rPr>
        <w:t>18 years</w:t>
      </w:r>
    </w:p>
    <w:p w14:paraId="515C818A" w14:textId="77777777" w:rsidR="00B03196" w:rsidRPr="00651AC5" w:rsidRDefault="00B03196">
      <w:pPr>
        <w:spacing w:before="180" w:after="180"/>
        <w:ind w:left="360" w:hanging="360"/>
      </w:pPr>
      <w:r w:rsidRPr="00651AC5">
        <w:rPr>
          <w:rFonts w:ascii="Source Sans Pro" w:hAnsi="Source Sans Pro" w:cs="Source Sans Pro"/>
        </w:rPr>
        <w:t>•</w:t>
      </w:r>
      <w:r w:rsidRPr="00651AC5">
        <w:rPr>
          <w:rFonts w:ascii="Source Sans Pro" w:hAnsi="Source Sans Pro" w:cs="Source Sans Pro"/>
        </w:rPr>
        <w:tab/>
        <w:t xml:space="preserve">Cell Phones: </w:t>
      </w:r>
      <w:r w:rsidRPr="00651AC5">
        <w:rPr>
          <w:rFonts w:ascii="Source Sans Pro" w:hAnsi="Source Sans Pro" w:cs="Source Sans Pro"/>
          <w:u w:val="single"/>
        </w:rPr>
        <w:t>12 Years</w:t>
      </w:r>
    </w:p>
    <w:p w14:paraId="64E25BAE" w14:textId="77777777" w:rsidR="00B03196" w:rsidRPr="00651AC5" w:rsidRDefault="00B03196">
      <w:pPr>
        <w:spacing w:before="180" w:after="180"/>
        <w:ind w:left="360" w:hanging="360"/>
      </w:pPr>
      <w:r w:rsidRPr="00651AC5">
        <w:rPr>
          <w:rFonts w:ascii="Source Sans Pro" w:hAnsi="Source Sans Pro" w:cs="Source Sans Pro"/>
        </w:rPr>
        <w:t>•</w:t>
      </w:r>
      <w:r w:rsidRPr="00651AC5">
        <w:rPr>
          <w:rFonts w:ascii="Source Sans Pro" w:hAnsi="Source Sans Pro" w:cs="Source Sans Pro"/>
        </w:rPr>
        <w:tab/>
        <w:t xml:space="preserve">YouTube: </w:t>
      </w:r>
      <w:r w:rsidRPr="00651AC5">
        <w:rPr>
          <w:rFonts w:ascii="Source Sans Pro" w:hAnsi="Source Sans Pro" w:cs="Source Sans Pro"/>
          <w:u w:val="single"/>
        </w:rPr>
        <w:t>4 Years</w:t>
      </w:r>
    </w:p>
    <w:p w14:paraId="5AE4062A" w14:textId="77777777" w:rsidR="00B03196" w:rsidRPr="00651AC5" w:rsidRDefault="00B03196">
      <w:pPr>
        <w:spacing w:before="180" w:after="180"/>
        <w:ind w:left="360" w:hanging="360"/>
      </w:pPr>
      <w:r w:rsidRPr="00651AC5">
        <w:rPr>
          <w:rFonts w:ascii="Source Sans Pro" w:hAnsi="Source Sans Pro" w:cs="Source Sans Pro"/>
        </w:rPr>
        <w:t>•</w:t>
      </w:r>
      <w:r w:rsidRPr="00651AC5">
        <w:rPr>
          <w:rFonts w:ascii="Source Sans Pro" w:hAnsi="Source Sans Pro" w:cs="Source Sans Pro"/>
        </w:rPr>
        <w:tab/>
        <w:t xml:space="preserve">Facebook: </w:t>
      </w:r>
      <w:r w:rsidRPr="00651AC5">
        <w:rPr>
          <w:rFonts w:ascii="Source Sans Pro" w:hAnsi="Source Sans Pro" w:cs="Source Sans Pro"/>
          <w:u w:val="single"/>
        </w:rPr>
        <w:t>3 years</w:t>
      </w:r>
    </w:p>
    <w:p w14:paraId="78CD5EEF" w14:textId="77777777" w:rsidR="00B03196" w:rsidRPr="00651AC5" w:rsidRDefault="00B03196">
      <w:pPr>
        <w:spacing w:before="180" w:after="180"/>
        <w:ind w:left="360" w:hanging="360"/>
      </w:pPr>
      <w:r w:rsidRPr="00651AC5">
        <w:rPr>
          <w:rFonts w:ascii="Source Sans Pro" w:hAnsi="Source Sans Pro" w:cs="Source Sans Pro"/>
        </w:rPr>
        <w:t>•</w:t>
      </w:r>
      <w:r w:rsidRPr="00651AC5">
        <w:rPr>
          <w:rFonts w:ascii="Source Sans Pro" w:hAnsi="Source Sans Pro" w:cs="Source Sans Pro"/>
        </w:rPr>
        <w:tab/>
      </w:r>
      <w:proofErr w:type="spellStart"/>
      <w:r w:rsidRPr="00651AC5">
        <w:rPr>
          <w:rFonts w:ascii="Source Sans Pro" w:hAnsi="Source Sans Pro" w:cs="Source Sans Pro"/>
        </w:rPr>
        <w:t>PornHub</w:t>
      </w:r>
      <w:proofErr w:type="spellEnd"/>
      <w:r w:rsidRPr="00651AC5">
        <w:rPr>
          <w:rFonts w:ascii="Source Sans Pro" w:hAnsi="Source Sans Pro" w:cs="Source Sans Pro"/>
        </w:rPr>
        <w:t xml:space="preserve">: </w:t>
      </w:r>
      <w:r w:rsidRPr="00651AC5">
        <w:rPr>
          <w:rFonts w:ascii="Source Sans Pro" w:hAnsi="Source Sans Pro" w:cs="Source Sans Pro"/>
          <w:u w:val="single"/>
        </w:rPr>
        <w:t>19 Days</w:t>
      </w:r>
    </w:p>
    <w:p w14:paraId="79BFE351" w14:textId="77777777" w:rsidR="00B03196" w:rsidRPr="00651AC5" w:rsidRDefault="00B03196">
      <w:pPr>
        <w:spacing w:before="180" w:after="180"/>
      </w:pPr>
      <w:r w:rsidRPr="00651AC5">
        <w:rPr>
          <w:rFonts w:ascii="Source Sans Pro" w:hAnsi="Source Sans Pro" w:cs="Source Sans Pro"/>
        </w:rPr>
        <w:t xml:space="preserve">This afternoon the Chiefs play the Ravens for the AFC Championship and the chance to go to the </w:t>
      </w:r>
      <w:proofErr w:type="spellStart"/>
      <w:r w:rsidRPr="00651AC5">
        <w:rPr>
          <w:rFonts w:ascii="Source Sans Pro" w:hAnsi="Source Sans Pro" w:cs="Source Sans Pro"/>
        </w:rPr>
        <w:t>SuperBowl</w:t>
      </w:r>
      <w:proofErr w:type="spellEnd"/>
      <w:r w:rsidRPr="00651AC5">
        <w:rPr>
          <w:rFonts w:ascii="Source Sans Pro" w:hAnsi="Source Sans Pro" w:cs="Source Sans Pro"/>
        </w:rPr>
        <w:t xml:space="preserve">. In 2022, the National Football League (NFL) generated a total revenue of approximately </w:t>
      </w:r>
      <w:r w:rsidRPr="00651AC5">
        <w:rPr>
          <w:rFonts w:ascii="Source Sans Pro" w:hAnsi="Source Sans Pro" w:cs="Source Sans Pro"/>
          <w:b/>
          <w:bCs/>
        </w:rPr>
        <w:t xml:space="preserve">18.6 billion U.S. dollars. The NBA, 10.5 </w:t>
      </w:r>
      <w:proofErr w:type="gramStart"/>
      <w:r w:rsidRPr="00651AC5">
        <w:rPr>
          <w:rFonts w:ascii="Source Sans Pro" w:hAnsi="Source Sans Pro" w:cs="Source Sans Pro"/>
          <w:b/>
          <w:bCs/>
        </w:rPr>
        <w:t>Billion</w:t>
      </w:r>
      <w:proofErr w:type="gramEnd"/>
      <w:r w:rsidRPr="00651AC5">
        <w:rPr>
          <w:rFonts w:ascii="Source Sans Pro" w:hAnsi="Source Sans Pro" w:cs="Source Sans Pro"/>
          <w:b/>
          <w:bCs/>
        </w:rPr>
        <w:t xml:space="preserve"> and the MLB, 10.3 Billion.</w:t>
      </w:r>
      <w:r w:rsidRPr="00651AC5">
        <w:rPr>
          <w:rFonts w:ascii="Source Sans Pro" w:hAnsi="Source Sans Pro" w:cs="Source Sans Pro"/>
        </w:rPr>
        <w:t xml:space="preserve"> Pornhub's annual revenue is more than the NFL, the NBA, and the MLB combined.</w:t>
      </w:r>
    </w:p>
    <w:p w14:paraId="51809B3A" w14:textId="77777777" w:rsidR="00B03196" w:rsidRPr="00651AC5" w:rsidRDefault="00B03196">
      <w:pPr>
        <w:spacing w:before="180" w:after="180"/>
      </w:pPr>
      <w:r w:rsidRPr="00651AC5">
        <w:rPr>
          <w:rFonts w:ascii="Source Sans Pro" w:hAnsi="Source Sans Pro" w:cs="Source Sans Pro"/>
        </w:rPr>
        <w:t xml:space="preserve">Lust is a huge economy because lust is a sin that is hidden in the shadows and is not too often brought into the light. </w:t>
      </w:r>
    </w:p>
    <w:p w14:paraId="4DCFE333" w14:textId="26DF326B" w:rsidR="00B03196" w:rsidRPr="00651AC5" w:rsidRDefault="00B03196">
      <w:pPr>
        <w:spacing w:before="180" w:after="180"/>
      </w:pPr>
      <w:r w:rsidRPr="00651AC5">
        <w:rPr>
          <w:rFonts w:ascii="Source Sans Pro" w:hAnsi="Source Sans Pro" w:cs="Source Sans Pro"/>
        </w:rPr>
        <w:t xml:space="preserve">68 % of </w:t>
      </w:r>
      <w:r w:rsidR="00B326EF">
        <w:rPr>
          <w:rFonts w:ascii="Source Sans Pro" w:hAnsi="Source Sans Pro" w:cs="Source Sans Pro"/>
        </w:rPr>
        <w:t xml:space="preserve">churchgoers </w:t>
      </w:r>
      <w:r w:rsidRPr="00651AC5">
        <w:rPr>
          <w:rFonts w:ascii="Source Sans Pro" w:hAnsi="Source Sans Pro" w:cs="Source Sans Pro"/>
        </w:rPr>
        <w:t xml:space="preserve">admit to regular viewing of pornography. 68%. </w:t>
      </w:r>
    </w:p>
    <w:p w14:paraId="3B4C0148" w14:textId="5B9DF5C8" w:rsidR="00B03196" w:rsidRPr="00651AC5" w:rsidRDefault="00B03196">
      <w:pPr>
        <w:spacing w:before="180" w:after="180"/>
      </w:pPr>
      <w:r w:rsidRPr="00651AC5">
        <w:rPr>
          <w:rFonts w:ascii="Source Sans Pro" w:hAnsi="Source Sans Pro" w:cs="Source Sans Pro"/>
        </w:rPr>
        <w:t>Statistically</w:t>
      </w:r>
      <w:r w:rsidR="00B326EF">
        <w:rPr>
          <w:rFonts w:ascii="Source Sans Pro" w:hAnsi="Source Sans Pro" w:cs="Source Sans Pro"/>
        </w:rPr>
        <w:t>,</w:t>
      </w:r>
      <w:r w:rsidRPr="00651AC5">
        <w:rPr>
          <w:rFonts w:ascii="Source Sans Pro" w:hAnsi="Source Sans Pro" w:cs="Source Sans Pro"/>
        </w:rPr>
        <w:t xml:space="preserve"> 54% of Pastors view pornography. Sex scandals rock every denomination including the SBC. Pastor’s trust in the world is at its </w:t>
      </w:r>
      <w:proofErr w:type="spellStart"/>
      <w:r w:rsidRPr="00651AC5">
        <w:rPr>
          <w:rFonts w:ascii="Source Sans Pro" w:hAnsi="Source Sans Pro" w:cs="Source Sans Pro"/>
        </w:rPr>
        <w:t>all time</w:t>
      </w:r>
      <w:proofErr w:type="spellEnd"/>
      <w:r w:rsidRPr="00651AC5">
        <w:rPr>
          <w:rFonts w:ascii="Source Sans Pro" w:hAnsi="Source Sans Pro" w:cs="Source Sans Pro"/>
        </w:rPr>
        <w:t xml:space="preserve"> low where just 32% of people believe pastors are </w:t>
      </w:r>
      <w:r w:rsidRPr="00651AC5">
        <w:rPr>
          <w:rFonts w:ascii="Source Sans Pro" w:hAnsi="Source Sans Pro" w:cs="Source Sans Pro"/>
        </w:rPr>
        <w:lastRenderedPageBreak/>
        <w:t xml:space="preserve">trustworthy, </w:t>
      </w:r>
      <w:proofErr w:type="gramStart"/>
      <w:r w:rsidRPr="00651AC5">
        <w:rPr>
          <w:rFonts w:ascii="Source Sans Pro" w:hAnsi="Source Sans Pro" w:cs="Source Sans Pro"/>
        </w:rPr>
        <w:t>honest</w:t>
      </w:r>
      <w:proofErr w:type="gramEnd"/>
      <w:r w:rsidRPr="00651AC5">
        <w:rPr>
          <w:rFonts w:ascii="Source Sans Pro" w:hAnsi="Source Sans Pro" w:cs="Source Sans Pro"/>
        </w:rPr>
        <w:t xml:space="preserve"> or ethical.</w:t>
      </w:r>
      <w:r w:rsidR="00B326EF">
        <w:rPr>
          <w:rFonts w:ascii="Source Sans Pro" w:hAnsi="Source Sans Pro" w:cs="Source Sans Pro"/>
        </w:rPr>
        <w:t xml:space="preserve"> The</w:t>
      </w:r>
      <w:r w:rsidRPr="00651AC5">
        <w:rPr>
          <w:rFonts w:ascii="Source Sans Pro" w:hAnsi="Source Sans Pro" w:cs="Source Sans Pro"/>
        </w:rPr>
        <w:t xml:space="preserve"> MBC Annual Pastors Conference held a special session this last year on this very issue </w:t>
      </w:r>
      <w:proofErr w:type="gramStart"/>
      <w:r w:rsidRPr="00651AC5">
        <w:rPr>
          <w:rFonts w:ascii="Source Sans Pro" w:hAnsi="Source Sans Pro" w:cs="Source Sans Pro"/>
        </w:rPr>
        <w:t>pastors</w:t>
      </w:r>
      <w:proofErr w:type="gramEnd"/>
      <w:r w:rsidRPr="00651AC5">
        <w:rPr>
          <w:rFonts w:ascii="Source Sans Pro" w:hAnsi="Source Sans Pro" w:cs="Source Sans Pro"/>
        </w:rPr>
        <w:t xml:space="preserve"> porn use and sexual immorality.</w:t>
      </w:r>
    </w:p>
    <w:p w14:paraId="6DD9F441" w14:textId="77777777" w:rsidR="00B03196" w:rsidRPr="00651AC5" w:rsidRDefault="00B03196">
      <w:pPr>
        <w:spacing w:before="180" w:after="180"/>
      </w:pPr>
      <w:r w:rsidRPr="00651AC5">
        <w:rPr>
          <w:rFonts w:ascii="Source Sans Pro" w:hAnsi="Source Sans Pro" w:cs="Source Sans Pro"/>
        </w:rPr>
        <w:t xml:space="preserve">Parents listen up, </w:t>
      </w:r>
      <w:r w:rsidRPr="00651AC5">
        <w:rPr>
          <w:rFonts w:ascii="Source Sans Pro" w:hAnsi="Source Sans Pro" w:cs="Source Sans Pro"/>
          <w:b/>
          <w:bCs/>
        </w:rPr>
        <w:t>Children are exposed to porn as early as 5 years old</w:t>
      </w:r>
      <w:r w:rsidRPr="00651AC5">
        <w:rPr>
          <w:rFonts w:ascii="Source Sans Pro" w:hAnsi="Source Sans Pro" w:cs="Source Sans Pro"/>
        </w:rPr>
        <w:t xml:space="preserve"> statistically and children </w:t>
      </w:r>
      <w:r w:rsidRPr="00651AC5">
        <w:rPr>
          <w:rFonts w:ascii="Source Sans Pro" w:hAnsi="Source Sans Pro" w:cs="Source Sans Pro"/>
          <w:b/>
          <w:bCs/>
        </w:rPr>
        <w:t>begin viewing porn on a regular basis</w:t>
      </w:r>
      <w:r w:rsidRPr="00651AC5">
        <w:rPr>
          <w:rFonts w:ascii="Source Sans Pro" w:hAnsi="Source Sans Pro" w:cs="Source Sans Pro"/>
        </w:rPr>
        <w:t xml:space="preserve"> statistically at </w:t>
      </w:r>
      <w:r w:rsidRPr="00651AC5">
        <w:rPr>
          <w:rFonts w:ascii="Source Sans Pro" w:hAnsi="Source Sans Pro" w:cs="Source Sans Pro"/>
          <w:u w:val="single"/>
        </w:rPr>
        <w:t>age 11</w:t>
      </w:r>
      <w:r w:rsidRPr="00651AC5">
        <w:rPr>
          <w:rFonts w:ascii="Source Sans Pro" w:hAnsi="Source Sans Pro" w:cs="Source Sans Pro"/>
        </w:rPr>
        <w:t xml:space="preserve">. </w:t>
      </w:r>
      <w:r w:rsidRPr="00651AC5">
        <w:rPr>
          <w:rFonts w:ascii="Source Sans Pro" w:hAnsi="Source Sans Pro" w:cs="Source Sans Pro"/>
          <w:b/>
          <w:bCs/>
        </w:rPr>
        <w:t>73% of teens 13 to 18 admit to viewing pornography at least monthly</w:t>
      </w:r>
      <w:r w:rsidRPr="00651AC5">
        <w:rPr>
          <w:rFonts w:ascii="Source Sans Pro" w:hAnsi="Source Sans Pro" w:cs="Source Sans Pro"/>
        </w:rPr>
        <w:t xml:space="preserve">. </w:t>
      </w:r>
    </w:p>
    <w:p w14:paraId="5D7C5E4B" w14:textId="77777777" w:rsidR="00B03196" w:rsidRPr="00651AC5" w:rsidRDefault="00B03196">
      <w:pPr>
        <w:spacing w:before="180" w:after="180"/>
      </w:pPr>
      <w:r w:rsidRPr="00651AC5">
        <w:rPr>
          <w:rFonts w:ascii="Source Sans Pro" w:hAnsi="Source Sans Pro" w:cs="Source Sans Pro"/>
        </w:rPr>
        <w:t xml:space="preserve">Lust is big business because it is </w:t>
      </w:r>
      <w:proofErr w:type="gramStart"/>
      <w:r w:rsidRPr="00651AC5">
        <w:rPr>
          <w:rFonts w:ascii="Source Sans Pro" w:hAnsi="Source Sans Pro" w:cs="Source Sans Pro"/>
        </w:rPr>
        <w:t>big</w:t>
      </w:r>
      <w:proofErr w:type="gramEnd"/>
      <w:r w:rsidRPr="00651AC5">
        <w:rPr>
          <w:rFonts w:ascii="Source Sans Pro" w:hAnsi="Source Sans Pro" w:cs="Source Sans Pro"/>
        </w:rPr>
        <w:t xml:space="preserve"> </w:t>
      </w:r>
      <w:proofErr w:type="gramStart"/>
      <w:r w:rsidRPr="00651AC5">
        <w:rPr>
          <w:rFonts w:ascii="Source Sans Pro" w:hAnsi="Source Sans Pro" w:cs="Source Sans Pro"/>
        </w:rPr>
        <w:t>sin</w:t>
      </w:r>
      <w:proofErr w:type="gramEnd"/>
      <w:r w:rsidRPr="00651AC5">
        <w:rPr>
          <w:rFonts w:ascii="Source Sans Pro" w:hAnsi="Source Sans Pro" w:cs="Source Sans Pro"/>
        </w:rPr>
        <w:t xml:space="preserve"> and it is an epidemic. And it is deeply </w:t>
      </w:r>
      <w:proofErr w:type="gramStart"/>
      <w:r w:rsidRPr="00651AC5">
        <w:rPr>
          <w:rFonts w:ascii="Source Sans Pro" w:hAnsi="Source Sans Pro" w:cs="Source Sans Pro"/>
        </w:rPr>
        <w:t>effecting</w:t>
      </w:r>
      <w:proofErr w:type="gramEnd"/>
      <w:r w:rsidRPr="00651AC5">
        <w:rPr>
          <w:rFonts w:ascii="Source Sans Pro" w:hAnsi="Source Sans Pro" w:cs="Source Sans Pro"/>
        </w:rPr>
        <w:t xml:space="preserve"> families, our friends, our children. </w:t>
      </w:r>
    </w:p>
    <w:p w14:paraId="073A46AE" w14:textId="77777777" w:rsidR="00B03196" w:rsidRPr="00651AC5" w:rsidRDefault="00B03196">
      <w:pPr>
        <w:spacing w:before="180" w:after="180"/>
      </w:pPr>
      <w:r w:rsidRPr="00651AC5">
        <w:rPr>
          <w:rFonts w:ascii="Source Sans Pro" w:hAnsi="Source Sans Pro" w:cs="Source Sans Pro"/>
        </w:rPr>
        <w:t xml:space="preserve">Parents, hear me today, do not believe the lie we tell ourselves </w:t>
      </w:r>
      <w:proofErr w:type="gramStart"/>
      <w:r w:rsidRPr="00651AC5">
        <w:rPr>
          <w:rFonts w:ascii="Source Sans Pro" w:hAnsi="Source Sans Pro" w:cs="Source Sans Pro"/>
        </w:rPr>
        <w:t>“not</w:t>
      </w:r>
      <w:proofErr w:type="gramEnd"/>
      <w:r w:rsidRPr="00651AC5">
        <w:rPr>
          <w:rFonts w:ascii="Source Sans Pro" w:hAnsi="Source Sans Pro" w:cs="Source Sans Pro"/>
        </w:rPr>
        <w:t xml:space="preserve"> my child, not my teen” Take steps to parent your children. Use technology to manage their devices.</w:t>
      </w:r>
    </w:p>
    <w:p w14:paraId="61B6361C" w14:textId="1EAA22C8" w:rsidR="00B03196" w:rsidRPr="00651AC5" w:rsidRDefault="00B03196">
      <w:pPr>
        <w:spacing w:before="180" w:after="180"/>
        <w:rPr>
          <w:rFonts w:ascii="Source Sans Pro" w:hAnsi="Source Sans Pro" w:cs="Source Sans Pro"/>
        </w:rPr>
      </w:pPr>
      <w:r w:rsidRPr="00651AC5">
        <w:rPr>
          <w:rFonts w:ascii="Source Sans Pro" w:hAnsi="Source Sans Pro" w:cs="Source Sans Pro"/>
        </w:rPr>
        <w:t xml:space="preserve">Get Covenant Eyes and install it on all </w:t>
      </w:r>
      <w:r w:rsidR="00651AC5">
        <w:rPr>
          <w:rFonts w:ascii="Source Sans Pro" w:hAnsi="Source Sans Pro" w:cs="Source Sans Pro"/>
        </w:rPr>
        <w:t>your</w:t>
      </w:r>
      <w:r w:rsidRPr="00651AC5">
        <w:rPr>
          <w:rFonts w:ascii="Source Sans Pro" w:hAnsi="Source Sans Pro" w:cs="Source Sans Pro"/>
        </w:rPr>
        <w:t xml:space="preserve"> children’s devices! If you struggle with Lust and </w:t>
      </w:r>
      <w:proofErr w:type="gramStart"/>
      <w:r w:rsidRPr="00651AC5">
        <w:rPr>
          <w:rFonts w:ascii="Source Sans Pro" w:hAnsi="Source Sans Pro" w:cs="Source Sans Pro"/>
        </w:rPr>
        <w:t>pornography</w:t>
      </w:r>
      <w:proofErr w:type="gramEnd"/>
      <w:r w:rsidRPr="00651AC5">
        <w:rPr>
          <w:rFonts w:ascii="Source Sans Pro" w:hAnsi="Source Sans Pro" w:cs="Source Sans Pro"/>
        </w:rPr>
        <w:t xml:space="preserve"> put Covenant Eyes on all your devices! Scan this QR code to get started!</w:t>
      </w:r>
    </w:p>
    <w:p w14:paraId="522E9BC1" w14:textId="62775F08" w:rsidR="00651AC5" w:rsidRPr="00651AC5" w:rsidRDefault="00651AC5">
      <w:pPr>
        <w:spacing w:before="180" w:after="180"/>
      </w:pPr>
      <w:r>
        <w:rPr>
          <w:noProof/>
        </w:rPr>
        <w:drawing>
          <wp:inline distT="0" distB="0" distL="0" distR="0" wp14:anchorId="18858ED9" wp14:editId="5D58A60C">
            <wp:extent cx="1137619" cy="1328738"/>
            <wp:effectExtent l="0" t="0" r="5715" b="5080"/>
            <wp:docPr id="418464838"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464838" name="Picture 2" descr="A qr code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0935" cy="1332611"/>
                    </a:xfrm>
                    <a:prstGeom prst="rect">
                      <a:avLst/>
                    </a:prstGeom>
                  </pic:spPr>
                </pic:pic>
              </a:graphicData>
            </a:graphic>
          </wp:inline>
        </w:drawing>
      </w:r>
    </w:p>
    <w:p w14:paraId="2646B327" w14:textId="77777777" w:rsidR="00B03196" w:rsidRPr="00651AC5" w:rsidRDefault="00B03196">
      <w:pPr>
        <w:spacing w:before="180" w:after="180"/>
      </w:pPr>
      <w:hyperlink r:id="rId13" w:history="1">
        <w:r w:rsidRPr="00651AC5">
          <w:rPr>
            <w:rFonts w:ascii="Source Sans Pro" w:hAnsi="Source Sans Pro" w:cs="Source Sans Pro"/>
            <w:u w:val="single"/>
          </w:rPr>
          <w:t>Job 31:1</w:t>
        </w:r>
      </w:hyperlink>
      <w:r w:rsidRPr="00651AC5">
        <w:rPr>
          <w:rFonts w:ascii="Source Sans Pro" w:hAnsi="Source Sans Pro" w:cs="Source Sans Pro"/>
        </w:rPr>
        <w:t xml:space="preserve"> “1 “</w:t>
      </w:r>
      <w:r w:rsidRPr="00651AC5">
        <w:rPr>
          <w:rFonts w:ascii="Source Sans Pro" w:hAnsi="Source Sans Pro" w:cs="Source Sans Pro"/>
          <w:b/>
          <w:bCs/>
        </w:rPr>
        <w:t>I have made a covenant with my eyes</w:t>
      </w:r>
      <w:r w:rsidRPr="00651AC5">
        <w:rPr>
          <w:rFonts w:ascii="Source Sans Pro" w:hAnsi="Source Sans Pro" w:cs="Source Sans Pro"/>
        </w:rPr>
        <w:t xml:space="preserve">; Why then should I look upon a young woman?” Look here in Job has the same meaning as Jesus use here in </w:t>
      </w:r>
      <w:hyperlink r:id="rId14" w:history="1">
        <w:r w:rsidRPr="00651AC5">
          <w:rPr>
            <w:rFonts w:ascii="Source Sans Pro" w:hAnsi="Source Sans Pro" w:cs="Source Sans Pro"/>
            <w:u w:val="single"/>
          </w:rPr>
          <w:t>Matthew 5</w:t>
        </w:r>
      </w:hyperlink>
      <w:r w:rsidRPr="00651AC5">
        <w:rPr>
          <w:rFonts w:ascii="Source Sans Pro" w:hAnsi="Source Sans Pro" w:cs="Source Sans Pro"/>
        </w:rPr>
        <w:t>,  “looks at with the desire, or fantasy of immorality” Job knew the intensity of Lust and covenanted that He would not even so much as look because he knew what that look would do.</w:t>
      </w:r>
    </w:p>
    <w:p w14:paraId="0153B6FD" w14:textId="77777777" w:rsidR="00B03196" w:rsidRPr="00651AC5" w:rsidRDefault="00B03196">
      <w:pPr>
        <w:spacing w:before="180" w:after="180"/>
      </w:pPr>
      <w:r w:rsidRPr="00651AC5">
        <w:rPr>
          <w:rFonts w:ascii="Source Sans Pro" w:hAnsi="Source Sans Pro" w:cs="Source Sans Pro"/>
        </w:rPr>
        <w:t>So serious is the state of lust in sexual immorality that Jesus continues with severe hyperbolic language:</w:t>
      </w:r>
    </w:p>
    <w:p w14:paraId="039FB6E5" w14:textId="77777777" w:rsidR="00B03196" w:rsidRPr="00651AC5" w:rsidRDefault="00B03196">
      <w:pPr>
        <w:spacing w:before="180" w:after="180"/>
      </w:pPr>
      <w:r w:rsidRPr="00651AC5">
        <w:rPr>
          <w:rFonts w:ascii="Source Sans Pro" w:hAnsi="Source Sans Pro" w:cs="Source Sans Pro"/>
        </w:rPr>
        <w:t xml:space="preserve"> </w:t>
      </w:r>
      <w:hyperlink r:id="rId15" w:history="1">
        <w:r w:rsidRPr="00651AC5">
          <w:rPr>
            <w:rFonts w:ascii="Source Sans Pro" w:hAnsi="Source Sans Pro" w:cs="Source Sans Pro"/>
            <w:u w:val="single"/>
          </w:rPr>
          <w:t>Matthew 5:29–30</w:t>
        </w:r>
      </w:hyperlink>
      <w:r w:rsidRPr="00651AC5">
        <w:rPr>
          <w:rFonts w:ascii="Source Sans Pro" w:hAnsi="Source Sans Pro" w:cs="Source Sans Pro"/>
        </w:rPr>
        <w:t xml:space="preserve"> “29 If your right eye causes you to sin, pluck it out and cast it from you; for it is more profitable for you that one of your members perish, than for your whole body to be cast into hell. 30 And if your right hand causes you to sin, cut it off and cast it from you; for it is more profitable for you that one of your members perish, than for your whole body to be cast into hell.” </w:t>
      </w:r>
    </w:p>
    <w:p w14:paraId="21381E66" w14:textId="77777777" w:rsidR="00B03196" w:rsidRPr="00651AC5" w:rsidRDefault="00B03196">
      <w:pPr>
        <w:spacing w:before="180" w:after="180"/>
        <w:ind w:left="180" w:hanging="360"/>
      </w:pPr>
      <w:r w:rsidRPr="00651AC5">
        <w:rPr>
          <w:rFonts w:ascii="Source Sans Pro" w:hAnsi="Source Sans Pro" w:cs="Source Sans Pro"/>
        </w:rPr>
        <w:t>›</w:t>
      </w:r>
      <w:r w:rsidRPr="00651AC5">
        <w:rPr>
          <w:rFonts w:ascii="Source Sans Pro" w:hAnsi="Source Sans Pro" w:cs="Source Sans Pro"/>
        </w:rPr>
        <w:tab/>
        <w:t>Does Jesus really want me to pluck out my eye or cut off my hand?</w:t>
      </w:r>
    </w:p>
    <w:p w14:paraId="00F2FEAA" w14:textId="77777777" w:rsidR="00B03196" w:rsidRPr="00651AC5" w:rsidRDefault="00B03196">
      <w:pPr>
        <w:spacing w:before="180" w:after="180"/>
      </w:pPr>
      <w:r w:rsidRPr="00651AC5">
        <w:rPr>
          <w:rFonts w:ascii="Source Sans Pro" w:hAnsi="Source Sans Pro" w:cs="Source Sans Pro"/>
        </w:rPr>
        <w:t xml:space="preserve">Jesus is not saying </w:t>
      </w:r>
      <w:proofErr w:type="spellStart"/>
      <w:r w:rsidRPr="00651AC5">
        <w:rPr>
          <w:rFonts w:ascii="Source Sans Pro" w:hAnsi="Source Sans Pro" w:cs="Source Sans Pro"/>
        </w:rPr>
        <w:t>self mutilation</w:t>
      </w:r>
      <w:proofErr w:type="spellEnd"/>
      <w:r w:rsidRPr="00651AC5">
        <w:rPr>
          <w:rFonts w:ascii="Source Sans Pro" w:hAnsi="Source Sans Pro" w:cs="Source Sans Pro"/>
        </w:rPr>
        <w:t xml:space="preserve"> is proper for addressing sin. He is saying that one should go to extreme </w:t>
      </w:r>
      <w:proofErr w:type="gramStart"/>
      <w:r w:rsidRPr="00651AC5">
        <w:rPr>
          <w:rFonts w:ascii="Source Sans Pro" w:hAnsi="Source Sans Pro" w:cs="Source Sans Pro"/>
        </w:rPr>
        <w:t>measure</w:t>
      </w:r>
      <w:proofErr w:type="gramEnd"/>
      <w:r w:rsidRPr="00651AC5">
        <w:rPr>
          <w:rFonts w:ascii="Source Sans Pro" w:hAnsi="Source Sans Pro" w:cs="Source Sans Pro"/>
        </w:rPr>
        <w:t xml:space="preserve"> to rid oneself from sin!</w:t>
      </w:r>
    </w:p>
    <w:p w14:paraId="05207E84" w14:textId="77777777" w:rsidR="00B03196" w:rsidRPr="00651AC5" w:rsidRDefault="00B03196">
      <w:pPr>
        <w:spacing w:before="180" w:after="180"/>
        <w:ind w:left="360" w:hanging="360"/>
      </w:pPr>
      <w:r w:rsidRPr="00651AC5">
        <w:rPr>
          <w:rFonts w:ascii="Source Sans Pro" w:hAnsi="Source Sans Pro" w:cs="Source Sans Pro"/>
        </w:rPr>
        <w:t>•</w:t>
      </w:r>
      <w:r w:rsidRPr="00651AC5">
        <w:rPr>
          <w:rFonts w:ascii="Source Sans Pro" w:hAnsi="Source Sans Pro" w:cs="Source Sans Pro"/>
        </w:rPr>
        <w:tab/>
        <w:t>If your TV causes you to sin throw it out!</w:t>
      </w:r>
    </w:p>
    <w:p w14:paraId="4AA23302" w14:textId="77777777" w:rsidR="00B03196" w:rsidRPr="00651AC5" w:rsidRDefault="00B03196">
      <w:pPr>
        <w:spacing w:before="180" w:after="180"/>
        <w:ind w:left="360" w:hanging="360"/>
      </w:pPr>
      <w:r w:rsidRPr="00651AC5">
        <w:rPr>
          <w:rFonts w:ascii="Source Sans Pro" w:hAnsi="Source Sans Pro" w:cs="Source Sans Pro"/>
        </w:rPr>
        <w:t>•</w:t>
      </w:r>
      <w:r w:rsidRPr="00651AC5">
        <w:rPr>
          <w:rFonts w:ascii="Source Sans Pro" w:hAnsi="Source Sans Pro" w:cs="Source Sans Pro"/>
        </w:rPr>
        <w:tab/>
        <w:t xml:space="preserve">If you </w:t>
      </w:r>
      <w:proofErr w:type="spellStart"/>
      <w:proofErr w:type="gramStart"/>
      <w:r w:rsidRPr="00651AC5">
        <w:rPr>
          <w:rFonts w:ascii="Source Sans Pro" w:hAnsi="Source Sans Pro" w:cs="Source Sans Pro"/>
        </w:rPr>
        <w:t>cant</w:t>
      </w:r>
      <w:proofErr w:type="spellEnd"/>
      <w:proofErr w:type="gramEnd"/>
      <w:r w:rsidRPr="00651AC5">
        <w:rPr>
          <w:rFonts w:ascii="Source Sans Pro" w:hAnsi="Source Sans Pro" w:cs="Source Sans Pro"/>
        </w:rPr>
        <w:t xml:space="preserve"> stay off your smart phone without it causing you to sin get rid of it. get you a flip phone!</w:t>
      </w:r>
    </w:p>
    <w:p w14:paraId="4B8B9F06" w14:textId="77777777" w:rsidR="00B03196" w:rsidRPr="00651AC5" w:rsidRDefault="00B03196">
      <w:pPr>
        <w:spacing w:before="180" w:after="180"/>
        <w:ind w:left="360" w:hanging="360"/>
      </w:pPr>
      <w:r w:rsidRPr="00651AC5">
        <w:rPr>
          <w:rFonts w:ascii="Source Sans Pro" w:hAnsi="Source Sans Pro" w:cs="Source Sans Pro"/>
        </w:rPr>
        <w:t>•</w:t>
      </w:r>
      <w:r w:rsidRPr="00651AC5">
        <w:rPr>
          <w:rFonts w:ascii="Source Sans Pro" w:hAnsi="Source Sans Pro" w:cs="Source Sans Pro"/>
        </w:rPr>
        <w:tab/>
        <w:t>If your computer causes you to sin get rid of it! (remember Fireproof scene)</w:t>
      </w:r>
    </w:p>
    <w:p w14:paraId="4660906E" w14:textId="77777777" w:rsidR="00B03196" w:rsidRPr="00651AC5" w:rsidRDefault="00B03196">
      <w:pPr>
        <w:spacing w:before="180" w:after="180"/>
      </w:pPr>
      <w:hyperlink r:id="rId16" w:history="1">
        <w:r w:rsidRPr="00651AC5">
          <w:rPr>
            <w:rFonts w:ascii="Source Sans Pro" w:hAnsi="Source Sans Pro" w:cs="Source Sans Pro"/>
            <w:u w:val="single"/>
          </w:rPr>
          <w:t>1 Thessalonians 4:3</w:t>
        </w:r>
      </w:hyperlink>
      <w:r w:rsidRPr="00651AC5">
        <w:rPr>
          <w:rFonts w:ascii="Source Sans Pro" w:hAnsi="Source Sans Pro" w:cs="Source Sans Pro"/>
        </w:rPr>
        <w:t xml:space="preserve"> “3 For this is </w:t>
      </w:r>
      <w:r w:rsidRPr="00651AC5">
        <w:rPr>
          <w:rFonts w:ascii="Source Sans Pro" w:hAnsi="Source Sans Pro" w:cs="Source Sans Pro"/>
          <w:b/>
          <w:bCs/>
        </w:rPr>
        <w:t>the will of God, your sanctification: that you should abstain from sexual immorality;</w:t>
      </w:r>
      <w:r w:rsidRPr="00651AC5">
        <w:rPr>
          <w:rFonts w:ascii="Source Sans Pro" w:hAnsi="Source Sans Pro" w:cs="Source Sans Pro"/>
        </w:rPr>
        <w:t xml:space="preserve">” </w:t>
      </w:r>
    </w:p>
    <w:p w14:paraId="0191B158" w14:textId="77777777" w:rsidR="00B03196" w:rsidRPr="00651AC5" w:rsidRDefault="00B03196">
      <w:pPr>
        <w:spacing w:before="180" w:after="180"/>
      </w:pPr>
      <w:hyperlink r:id="rId17" w:history="1">
        <w:r w:rsidRPr="00651AC5">
          <w:rPr>
            <w:rFonts w:ascii="Source Sans Pro" w:hAnsi="Source Sans Pro" w:cs="Source Sans Pro"/>
            <w:u w:val="single"/>
          </w:rPr>
          <w:t>1 Corinthians 6:18</w:t>
        </w:r>
      </w:hyperlink>
      <w:r w:rsidRPr="00651AC5">
        <w:rPr>
          <w:rFonts w:ascii="Source Sans Pro" w:hAnsi="Source Sans Pro" w:cs="Source Sans Pro"/>
        </w:rPr>
        <w:t xml:space="preserve"> “18 </w:t>
      </w:r>
      <w:r w:rsidRPr="00651AC5">
        <w:rPr>
          <w:rFonts w:ascii="Source Sans Pro" w:hAnsi="Source Sans Pro" w:cs="Source Sans Pro"/>
          <w:b/>
          <w:bCs/>
        </w:rPr>
        <w:t>Flee sexual immorality</w:t>
      </w:r>
      <w:r w:rsidRPr="00651AC5">
        <w:rPr>
          <w:rFonts w:ascii="Source Sans Pro" w:hAnsi="Source Sans Pro" w:cs="Source Sans Pro"/>
        </w:rPr>
        <w:t>.</w:t>
      </w:r>
    </w:p>
    <w:p w14:paraId="4D4D273A" w14:textId="77777777" w:rsidR="00B03196" w:rsidRPr="00651AC5" w:rsidRDefault="00B03196">
      <w:pPr>
        <w:spacing w:before="180" w:after="180"/>
      </w:pPr>
      <w:r w:rsidRPr="00651AC5">
        <w:rPr>
          <w:rFonts w:ascii="Source Sans Pro" w:hAnsi="Source Sans Pro" w:cs="Source Sans Pro"/>
        </w:rPr>
        <w:t xml:space="preserve">What do I do if I struggle with lust and sexual immorality? </w:t>
      </w:r>
    </w:p>
    <w:p w14:paraId="23E6C6FF" w14:textId="77777777" w:rsidR="00B03196" w:rsidRPr="00651AC5" w:rsidRDefault="00B03196">
      <w:pPr>
        <w:spacing w:before="180" w:after="180"/>
        <w:ind w:left="360" w:hanging="360"/>
      </w:pPr>
      <w:r w:rsidRPr="00651AC5">
        <w:rPr>
          <w:rFonts w:ascii="Source Sans Pro" w:hAnsi="Source Sans Pro" w:cs="Source Sans Pro"/>
        </w:rPr>
        <w:t>1.</w:t>
      </w:r>
      <w:r w:rsidRPr="00651AC5">
        <w:rPr>
          <w:rFonts w:ascii="Source Sans Pro" w:hAnsi="Source Sans Pro" w:cs="Source Sans Pro"/>
        </w:rPr>
        <w:tab/>
      </w:r>
      <w:r w:rsidRPr="00651AC5">
        <w:rPr>
          <w:rFonts w:ascii="Source Sans Pro" w:hAnsi="Source Sans Pro" w:cs="Source Sans Pro"/>
          <w:b/>
          <w:bCs/>
        </w:rPr>
        <w:t xml:space="preserve">Recognize it - We </w:t>
      </w:r>
      <w:proofErr w:type="gramStart"/>
      <w:r w:rsidRPr="00651AC5">
        <w:rPr>
          <w:rFonts w:ascii="Source Sans Pro" w:hAnsi="Source Sans Pro" w:cs="Source Sans Pro"/>
          <w:b/>
          <w:bCs/>
        </w:rPr>
        <w:t>have to</w:t>
      </w:r>
      <w:proofErr w:type="gramEnd"/>
      <w:r w:rsidRPr="00651AC5">
        <w:rPr>
          <w:rFonts w:ascii="Source Sans Pro" w:hAnsi="Source Sans Pro" w:cs="Source Sans Pro"/>
          <w:b/>
          <w:bCs/>
        </w:rPr>
        <w:t xml:space="preserve"> first recognize that lust IS sexual Immorality. Jesus reminds </w:t>
      </w:r>
      <w:proofErr w:type="gramStart"/>
      <w:r w:rsidRPr="00651AC5">
        <w:rPr>
          <w:rFonts w:ascii="Source Sans Pro" w:hAnsi="Source Sans Pro" w:cs="Source Sans Pro"/>
          <w:b/>
          <w:bCs/>
        </w:rPr>
        <w:t>us</w:t>
      </w:r>
      <w:proofErr w:type="gramEnd"/>
      <w:r w:rsidRPr="00651AC5">
        <w:rPr>
          <w:rFonts w:ascii="Source Sans Pro" w:hAnsi="Source Sans Pro" w:cs="Source Sans Pro"/>
          <w:b/>
          <w:bCs/>
        </w:rPr>
        <w:t xml:space="preserve"> these are root issues in our heart, not action oriented sins. </w:t>
      </w:r>
    </w:p>
    <w:p w14:paraId="676CEB4B" w14:textId="77777777" w:rsidR="00B03196" w:rsidRPr="00651AC5" w:rsidRDefault="00B03196">
      <w:pPr>
        <w:spacing w:before="180" w:after="180"/>
        <w:ind w:left="360" w:hanging="360"/>
      </w:pPr>
      <w:r w:rsidRPr="00651AC5">
        <w:rPr>
          <w:rFonts w:ascii="Source Sans Pro" w:hAnsi="Source Sans Pro" w:cs="Source Sans Pro"/>
        </w:rPr>
        <w:t>2.</w:t>
      </w:r>
      <w:r w:rsidRPr="00651AC5">
        <w:rPr>
          <w:rFonts w:ascii="Source Sans Pro" w:hAnsi="Source Sans Pro" w:cs="Source Sans Pro"/>
        </w:rPr>
        <w:tab/>
      </w:r>
      <w:r w:rsidRPr="00651AC5">
        <w:rPr>
          <w:rFonts w:ascii="Source Sans Pro" w:hAnsi="Source Sans Pro" w:cs="Source Sans Pro"/>
          <w:b/>
          <w:bCs/>
        </w:rPr>
        <w:t>Confess it and repent of it</w:t>
      </w:r>
    </w:p>
    <w:p w14:paraId="588B8119" w14:textId="4A89B5BA" w:rsidR="00B03196" w:rsidRPr="00651AC5" w:rsidRDefault="00B03196">
      <w:pPr>
        <w:spacing w:before="180" w:after="180"/>
        <w:ind w:left="360" w:hanging="360"/>
      </w:pPr>
      <w:r w:rsidRPr="00651AC5">
        <w:rPr>
          <w:rFonts w:ascii="Source Sans Pro" w:hAnsi="Source Sans Pro" w:cs="Source Sans Pro"/>
        </w:rPr>
        <w:t>3.</w:t>
      </w:r>
      <w:r w:rsidRPr="00651AC5">
        <w:rPr>
          <w:rFonts w:ascii="Source Sans Pro" w:hAnsi="Source Sans Pro" w:cs="Source Sans Pro"/>
        </w:rPr>
        <w:tab/>
      </w:r>
      <w:r w:rsidRPr="00651AC5">
        <w:rPr>
          <w:rFonts w:ascii="Source Sans Pro" w:hAnsi="Source Sans Pro" w:cs="Source Sans Pro"/>
          <w:b/>
          <w:bCs/>
        </w:rPr>
        <w:t>Be connected to the Body of Christ</w:t>
      </w:r>
      <w:r w:rsidRPr="00651AC5">
        <w:rPr>
          <w:rFonts w:ascii="Source Sans Pro" w:hAnsi="Source Sans Pro" w:cs="Source Sans Pro"/>
        </w:rPr>
        <w:t xml:space="preserve"> - Find someone with whom you can be vulnerable with and ask them to help you and hold you accountable with your</w:t>
      </w:r>
      <w:r w:rsidR="00B326EF">
        <w:rPr>
          <w:rFonts w:ascii="Source Sans Pro" w:hAnsi="Source Sans Pro" w:cs="Source Sans Pro"/>
        </w:rPr>
        <w:t xml:space="preserve"> struggle.</w:t>
      </w:r>
    </w:p>
    <w:p w14:paraId="7AE488A6" w14:textId="77777777" w:rsidR="00B03196" w:rsidRPr="00651AC5" w:rsidRDefault="00B03196">
      <w:pPr>
        <w:spacing w:before="180" w:after="180"/>
        <w:ind w:left="360" w:hanging="360"/>
      </w:pPr>
      <w:r w:rsidRPr="00651AC5">
        <w:rPr>
          <w:rFonts w:ascii="Source Sans Pro" w:hAnsi="Source Sans Pro" w:cs="Source Sans Pro"/>
        </w:rPr>
        <w:t>4.</w:t>
      </w:r>
      <w:r w:rsidRPr="00651AC5">
        <w:rPr>
          <w:rFonts w:ascii="Source Sans Pro" w:hAnsi="Source Sans Pro" w:cs="Source Sans Pro"/>
        </w:rPr>
        <w:tab/>
      </w:r>
      <w:r w:rsidRPr="00651AC5">
        <w:rPr>
          <w:rFonts w:ascii="Source Sans Pro" w:hAnsi="Source Sans Pro" w:cs="Source Sans Pro"/>
          <w:b/>
          <w:bCs/>
        </w:rPr>
        <w:t xml:space="preserve">Renew your Mind - </w:t>
      </w:r>
      <w:hyperlink r:id="rId18" w:history="1">
        <w:r w:rsidRPr="00651AC5">
          <w:rPr>
            <w:rFonts w:ascii="Source Sans Pro" w:hAnsi="Source Sans Pro" w:cs="Source Sans Pro"/>
            <w:b/>
            <w:bCs/>
            <w:u w:val="single"/>
          </w:rPr>
          <w:t>Romans 12:1-2</w:t>
        </w:r>
      </w:hyperlink>
      <w:r w:rsidRPr="00651AC5">
        <w:rPr>
          <w:rFonts w:ascii="Source Sans Pro" w:hAnsi="Source Sans Pro" w:cs="Source Sans Pro"/>
          <w:b/>
          <w:bCs/>
        </w:rPr>
        <w:t xml:space="preserve">, </w:t>
      </w:r>
      <w:hyperlink r:id="rId19" w:history="1">
        <w:r w:rsidRPr="00651AC5">
          <w:rPr>
            <w:rFonts w:ascii="Source Sans Pro" w:hAnsi="Source Sans Pro" w:cs="Source Sans Pro"/>
            <w:b/>
            <w:bCs/>
            <w:u w:val="single"/>
          </w:rPr>
          <w:t>Philippians 4:8</w:t>
        </w:r>
      </w:hyperlink>
    </w:p>
    <w:p w14:paraId="2C5B5014" w14:textId="0BBB065D" w:rsidR="00B03196" w:rsidRPr="00B326EF" w:rsidRDefault="00B03196">
      <w:pPr>
        <w:spacing w:before="180" w:after="180"/>
        <w:ind w:left="360" w:hanging="360"/>
        <w:rPr>
          <w:b/>
          <w:bCs/>
        </w:rPr>
      </w:pPr>
      <w:r w:rsidRPr="00651AC5">
        <w:rPr>
          <w:rFonts w:ascii="Source Sans Pro" w:hAnsi="Source Sans Pro" w:cs="Source Sans Pro"/>
        </w:rPr>
        <w:t>5.</w:t>
      </w:r>
      <w:r w:rsidRPr="00651AC5">
        <w:rPr>
          <w:rFonts w:ascii="Source Sans Pro" w:hAnsi="Source Sans Pro" w:cs="Source Sans Pro"/>
        </w:rPr>
        <w:tab/>
      </w:r>
      <w:r w:rsidRPr="00651AC5">
        <w:rPr>
          <w:rFonts w:ascii="Source Sans Pro" w:hAnsi="Source Sans Pro" w:cs="Source Sans Pro"/>
          <w:b/>
          <w:bCs/>
        </w:rPr>
        <w:t xml:space="preserve">Take extreme measures to “Flee from sexual Immorality” </w:t>
      </w:r>
      <w:hyperlink r:id="rId20" w:history="1">
        <w:r w:rsidRPr="00651AC5">
          <w:rPr>
            <w:rFonts w:ascii="Source Sans Pro" w:hAnsi="Source Sans Pro" w:cs="Source Sans Pro"/>
            <w:b/>
            <w:bCs/>
            <w:u w:val="single"/>
          </w:rPr>
          <w:t>1 Co 6:18</w:t>
        </w:r>
      </w:hyperlink>
      <w:r w:rsidR="00B326EF">
        <w:rPr>
          <w:rFonts w:ascii="Source Sans Pro" w:hAnsi="Source Sans Pro" w:cs="Source Sans Pro"/>
        </w:rPr>
        <w:t xml:space="preserve"> </w:t>
      </w:r>
      <w:r w:rsidR="00B326EF" w:rsidRPr="00B326EF">
        <w:rPr>
          <w:rFonts w:ascii="Source Sans Pro" w:hAnsi="Source Sans Pro" w:cs="Source Sans Pro"/>
        </w:rPr>
        <w:t>Get it out of your house and away from your access!</w:t>
      </w:r>
    </w:p>
    <w:p w14:paraId="461BC7D6" w14:textId="77777777" w:rsidR="00B03196" w:rsidRPr="00651AC5" w:rsidRDefault="00B03196">
      <w:pPr>
        <w:spacing w:before="180" w:after="180"/>
      </w:pPr>
    </w:p>
    <w:p w14:paraId="32CE3BE7" w14:textId="77777777" w:rsidR="00B03196" w:rsidRPr="00651AC5" w:rsidRDefault="00B03196">
      <w:pPr>
        <w:pBdr>
          <w:left w:val="single" w:sz="8" w:space="9" w:color="auto"/>
        </w:pBdr>
        <w:spacing w:before="180" w:after="180"/>
        <w:ind w:left="180"/>
      </w:pPr>
      <w:r w:rsidRPr="00651AC5">
        <w:rPr>
          <w:rFonts w:ascii="Source Sans Pro" w:hAnsi="Source Sans Pro" w:cs="Source Sans Pro"/>
        </w:rPr>
        <w:t xml:space="preserve">The devil I am to </w:t>
      </w:r>
      <w:proofErr w:type="gramStart"/>
      <w:r w:rsidRPr="00651AC5">
        <w:rPr>
          <w:rFonts w:ascii="Source Sans Pro" w:hAnsi="Source Sans Pro" w:cs="Source Sans Pro"/>
        </w:rPr>
        <w:t>resist</w:t>
      </w:r>
      <w:proofErr w:type="gramEnd"/>
      <w:r w:rsidRPr="00651AC5">
        <w:rPr>
          <w:rFonts w:ascii="Source Sans Pro" w:hAnsi="Source Sans Pro" w:cs="Source Sans Pro"/>
        </w:rPr>
        <w:t xml:space="preserve"> and he will flee from me, but the lusts of the flesh, </w:t>
      </w:r>
      <w:r w:rsidRPr="00B326EF">
        <w:rPr>
          <w:rFonts w:ascii="Source Sans Pro" w:hAnsi="Source Sans Pro" w:cs="Source Sans Pro"/>
          <w:b/>
          <w:bCs/>
          <w:i/>
          <w:iCs/>
        </w:rPr>
        <w:t>I</w:t>
      </w:r>
      <w:r w:rsidRPr="00B326EF">
        <w:rPr>
          <w:rFonts w:ascii="Source Sans Pro" w:hAnsi="Source Sans Pro" w:cs="Source Sans Pro"/>
          <w:b/>
          <w:bCs/>
        </w:rPr>
        <w:t xml:space="preserve"> must flee</w:t>
      </w:r>
      <w:r w:rsidRPr="00651AC5">
        <w:rPr>
          <w:rFonts w:ascii="Source Sans Pro" w:hAnsi="Source Sans Pro" w:cs="Source Sans Pro"/>
        </w:rPr>
        <w:t>, or they will surely overcome me.</w:t>
      </w:r>
    </w:p>
    <w:p w14:paraId="2CDCDA9F" w14:textId="77777777" w:rsidR="00B03196" w:rsidRPr="00651AC5" w:rsidRDefault="00B03196">
      <w:pPr>
        <w:pBdr>
          <w:left w:val="single" w:sz="8" w:space="9" w:color="auto"/>
        </w:pBdr>
        <w:spacing w:before="180" w:after="180"/>
        <w:ind w:left="180"/>
      </w:pPr>
      <w:r w:rsidRPr="00651AC5">
        <w:rPr>
          <w:rFonts w:ascii="Source Sans Pro" w:hAnsi="Source Sans Pro" w:cs="Source Sans Pro"/>
          <w:b/>
          <w:bCs/>
        </w:rPr>
        <w:t>Charles Spurgeon</w:t>
      </w:r>
    </w:p>
    <w:p w14:paraId="48C51BEF" w14:textId="77777777" w:rsidR="00B326EF" w:rsidRDefault="00B326EF" w:rsidP="00651AC5">
      <w:pPr>
        <w:pBdr>
          <w:bottom w:val="single" w:sz="8" w:space="0" w:color="auto"/>
        </w:pBdr>
        <w:spacing w:before="160"/>
        <w:rPr>
          <w:b/>
          <w:bCs/>
        </w:rPr>
      </w:pPr>
    </w:p>
    <w:p w14:paraId="04D4DD00" w14:textId="77777777" w:rsidR="00B326EF" w:rsidRDefault="00B326EF" w:rsidP="00651AC5">
      <w:pPr>
        <w:pBdr>
          <w:bottom w:val="single" w:sz="8" w:space="0" w:color="auto"/>
        </w:pBdr>
        <w:spacing w:before="160"/>
        <w:rPr>
          <w:b/>
          <w:bCs/>
        </w:rPr>
      </w:pPr>
    </w:p>
    <w:p w14:paraId="2409437B" w14:textId="77777777" w:rsidR="00B326EF" w:rsidRDefault="00B326EF" w:rsidP="00651AC5">
      <w:pPr>
        <w:pBdr>
          <w:bottom w:val="single" w:sz="8" w:space="0" w:color="auto"/>
        </w:pBdr>
        <w:spacing w:before="160"/>
        <w:rPr>
          <w:b/>
          <w:bCs/>
        </w:rPr>
      </w:pPr>
    </w:p>
    <w:p w14:paraId="35F3CB7F" w14:textId="77777777" w:rsidR="00B326EF" w:rsidRDefault="00B326EF" w:rsidP="00651AC5">
      <w:pPr>
        <w:pBdr>
          <w:bottom w:val="single" w:sz="8" w:space="0" w:color="auto"/>
        </w:pBdr>
        <w:spacing w:before="160"/>
        <w:rPr>
          <w:b/>
          <w:bCs/>
        </w:rPr>
      </w:pPr>
    </w:p>
    <w:p w14:paraId="7BB653AF" w14:textId="77777777" w:rsidR="00B326EF" w:rsidRDefault="00B326EF" w:rsidP="00651AC5">
      <w:pPr>
        <w:pBdr>
          <w:bottom w:val="single" w:sz="8" w:space="0" w:color="auto"/>
        </w:pBdr>
        <w:spacing w:before="160"/>
        <w:rPr>
          <w:b/>
          <w:bCs/>
        </w:rPr>
      </w:pPr>
    </w:p>
    <w:p w14:paraId="748B0CD5" w14:textId="77777777" w:rsidR="00B326EF" w:rsidRDefault="00B326EF" w:rsidP="00651AC5">
      <w:pPr>
        <w:pBdr>
          <w:bottom w:val="single" w:sz="8" w:space="0" w:color="auto"/>
        </w:pBdr>
        <w:spacing w:before="160"/>
        <w:rPr>
          <w:b/>
          <w:bCs/>
        </w:rPr>
      </w:pPr>
    </w:p>
    <w:p w14:paraId="3F59B3BD" w14:textId="77777777" w:rsidR="00B326EF" w:rsidRDefault="00B326EF" w:rsidP="00651AC5">
      <w:pPr>
        <w:pBdr>
          <w:bottom w:val="single" w:sz="8" w:space="0" w:color="auto"/>
        </w:pBdr>
        <w:spacing w:before="160"/>
        <w:rPr>
          <w:b/>
          <w:bCs/>
        </w:rPr>
      </w:pPr>
    </w:p>
    <w:p w14:paraId="1A9E96C0" w14:textId="77777777" w:rsidR="00B326EF" w:rsidRDefault="00B326EF" w:rsidP="00651AC5">
      <w:pPr>
        <w:pBdr>
          <w:bottom w:val="single" w:sz="8" w:space="0" w:color="auto"/>
        </w:pBdr>
        <w:spacing w:before="160"/>
        <w:rPr>
          <w:b/>
          <w:bCs/>
        </w:rPr>
      </w:pPr>
    </w:p>
    <w:p w14:paraId="085DE6BA" w14:textId="77777777" w:rsidR="00B326EF" w:rsidRDefault="00B326EF" w:rsidP="00651AC5">
      <w:pPr>
        <w:pBdr>
          <w:bottom w:val="single" w:sz="8" w:space="0" w:color="auto"/>
        </w:pBdr>
        <w:spacing w:before="160"/>
        <w:rPr>
          <w:b/>
          <w:bCs/>
        </w:rPr>
      </w:pPr>
    </w:p>
    <w:p w14:paraId="7C6223D2" w14:textId="77777777" w:rsidR="00B326EF" w:rsidRDefault="00B326EF" w:rsidP="00651AC5">
      <w:pPr>
        <w:pBdr>
          <w:bottom w:val="single" w:sz="8" w:space="0" w:color="auto"/>
        </w:pBdr>
        <w:spacing w:before="160"/>
        <w:rPr>
          <w:b/>
          <w:bCs/>
        </w:rPr>
      </w:pPr>
    </w:p>
    <w:p w14:paraId="4FAAF31F" w14:textId="77777777" w:rsidR="00B326EF" w:rsidRDefault="00B326EF" w:rsidP="00651AC5">
      <w:pPr>
        <w:pBdr>
          <w:bottom w:val="single" w:sz="8" w:space="0" w:color="auto"/>
        </w:pBdr>
        <w:spacing w:before="160"/>
        <w:rPr>
          <w:b/>
          <w:bCs/>
        </w:rPr>
      </w:pPr>
    </w:p>
    <w:p w14:paraId="1939015F" w14:textId="77777777" w:rsidR="00B326EF" w:rsidRDefault="00B326EF" w:rsidP="00651AC5">
      <w:pPr>
        <w:pBdr>
          <w:bottom w:val="single" w:sz="8" w:space="0" w:color="auto"/>
        </w:pBdr>
        <w:spacing w:before="160"/>
        <w:rPr>
          <w:b/>
          <w:bCs/>
        </w:rPr>
      </w:pPr>
    </w:p>
    <w:p w14:paraId="153C5FDD" w14:textId="77777777" w:rsidR="00B326EF" w:rsidRDefault="00B326EF" w:rsidP="00651AC5">
      <w:pPr>
        <w:pBdr>
          <w:bottom w:val="single" w:sz="8" w:space="0" w:color="auto"/>
        </w:pBdr>
        <w:spacing w:before="160"/>
        <w:rPr>
          <w:b/>
          <w:bCs/>
        </w:rPr>
      </w:pPr>
    </w:p>
    <w:p w14:paraId="66955790" w14:textId="77777777" w:rsidR="00B326EF" w:rsidRDefault="00B326EF" w:rsidP="00651AC5">
      <w:pPr>
        <w:pBdr>
          <w:bottom w:val="single" w:sz="8" w:space="0" w:color="auto"/>
        </w:pBdr>
        <w:spacing w:before="160"/>
        <w:rPr>
          <w:b/>
          <w:bCs/>
        </w:rPr>
      </w:pPr>
    </w:p>
    <w:p w14:paraId="4B504D37" w14:textId="77777777" w:rsidR="00B326EF" w:rsidRDefault="00B326EF" w:rsidP="00651AC5">
      <w:pPr>
        <w:pBdr>
          <w:bottom w:val="single" w:sz="8" w:space="0" w:color="auto"/>
        </w:pBdr>
        <w:spacing w:before="160"/>
        <w:rPr>
          <w:b/>
          <w:bCs/>
        </w:rPr>
      </w:pPr>
    </w:p>
    <w:p w14:paraId="0B7756BB" w14:textId="62AF1311" w:rsidR="00651AC5" w:rsidRPr="00651AC5" w:rsidRDefault="00651AC5" w:rsidP="00651AC5">
      <w:pPr>
        <w:pBdr>
          <w:bottom w:val="single" w:sz="8" w:space="0" w:color="auto"/>
        </w:pBdr>
        <w:spacing w:before="160"/>
      </w:pPr>
      <w:r w:rsidRPr="00651AC5">
        <w:rPr>
          <w:b/>
          <w:bCs/>
        </w:rPr>
        <w:t>Matthew 5:27–30</w:t>
      </w:r>
    </w:p>
    <w:p w14:paraId="7C46F2E9" w14:textId="77777777" w:rsidR="00651AC5" w:rsidRPr="00651AC5" w:rsidRDefault="00651AC5" w:rsidP="00651AC5"/>
    <w:p w14:paraId="2FBBC71A" w14:textId="28A33F14" w:rsidR="007374A3" w:rsidRPr="00651AC5" w:rsidRDefault="00651AC5" w:rsidP="00651AC5">
      <w:pPr>
        <w:jc w:val="center"/>
      </w:pPr>
      <w:r w:rsidRPr="00651AC5">
        <w:rPr>
          <w:noProof/>
        </w:rPr>
        <w:drawing>
          <wp:inline distT="0" distB="0" distL="0" distR="0" wp14:anchorId="7819A90D" wp14:editId="0005108D">
            <wp:extent cx="2667000" cy="4481830"/>
            <wp:effectExtent l="0" t="0" r="0" b="0"/>
            <wp:docPr id="79451913" name="Picture 1" descr="A word search puzzle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51913" name="Picture 1" descr="A word search puzzle with word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67000" cy="4481830"/>
                    </a:xfrm>
                    <a:prstGeom prst="rect">
                      <a:avLst/>
                    </a:prstGeom>
                    <a:noFill/>
                    <a:ln>
                      <a:noFill/>
                    </a:ln>
                  </pic:spPr>
                </pic:pic>
              </a:graphicData>
            </a:graphic>
          </wp:inline>
        </w:drawing>
      </w:r>
    </w:p>
    <w:sectPr w:rsidR="007374A3" w:rsidRPr="00651AC5" w:rsidSect="00B031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94F1B" w14:textId="77777777" w:rsidR="00651AC5" w:rsidRDefault="00651AC5" w:rsidP="00651AC5">
      <w:pPr>
        <w:spacing w:after="0" w:line="240" w:lineRule="auto"/>
      </w:pPr>
      <w:r>
        <w:separator/>
      </w:r>
    </w:p>
  </w:endnote>
  <w:endnote w:type="continuationSeparator" w:id="0">
    <w:p w14:paraId="019E9E99" w14:textId="77777777" w:rsidR="00651AC5" w:rsidRDefault="00651AC5" w:rsidP="00651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37986" w14:textId="77777777" w:rsidR="00651AC5" w:rsidRDefault="00651AC5" w:rsidP="00651AC5">
      <w:pPr>
        <w:spacing w:after="0" w:line="240" w:lineRule="auto"/>
      </w:pPr>
      <w:r>
        <w:separator/>
      </w:r>
    </w:p>
  </w:footnote>
  <w:footnote w:type="continuationSeparator" w:id="0">
    <w:p w14:paraId="79F99ADA" w14:textId="77777777" w:rsidR="00651AC5" w:rsidRDefault="00651AC5" w:rsidP="00651A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96"/>
    <w:rsid w:val="00247FC8"/>
    <w:rsid w:val="00651AC5"/>
    <w:rsid w:val="007374A3"/>
    <w:rsid w:val="00B03196"/>
    <w:rsid w:val="00B326EF"/>
    <w:rsid w:val="00D429E7"/>
    <w:rsid w:val="00F5345D"/>
    <w:rsid w:val="00F8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F3E27"/>
  <w15:chartTrackingRefBased/>
  <w15:docId w15:val="{345251A9-5EC8-42CD-BD7E-760D8DD6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B03196"/>
    <w:pPr>
      <w:widowControl w:val="0"/>
      <w:autoSpaceDE w:val="0"/>
      <w:autoSpaceDN w:val="0"/>
      <w:adjustRightInd w:val="0"/>
      <w:spacing w:before="260" w:after="180" w:line="240" w:lineRule="auto"/>
      <w:outlineLvl w:val="0"/>
    </w:pPr>
    <w:rPr>
      <w:rFonts w:ascii="Calibri" w:eastAsiaTheme="minorEastAsia" w:hAnsi="Calibri" w:cs="Calibri"/>
      <w:kern w:val="0"/>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3196"/>
    <w:rPr>
      <w:rFonts w:ascii="Calibri" w:eastAsiaTheme="minorEastAsia" w:hAnsi="Calibri" w:cs="Calibri"/>
      <w:kern w:val="0"/>
      <w:sz w:val="52"/>
      <w:szCs w:val="52"/>
    </w:rPr>
  </w:style>
  <w:style w:type="paragraph" w:styleId="Header">
    <w:name w:val="header"/>
    <w:basedOn w:val="Normal"/>
    <w:link w:val="HeaderChar"/>
    <w:uiPriority w:val="99"/>
    <w:unhideWhenUsed/>
    <w:rsid w:val="00651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AC5"/>
  </w:style>
  <w:style w:type="paragraph" w:styleId="Footer">
    <w:name w:val="footer"/>
    <w:basedOn w:val="Normal"/>
    <w:link w:val="FooterChar"/>
    <w:uiPriority w:val="99"/>
    <w:unhideWhenUsed/>
    <w:rsid w:val="00651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1Co2-3" TargetMode="External"/><Relationship Id="rId13" Type="http://schemas.openxmlformats.org/officeDocument/2006/relationships/hyperlink" Target="https://ref.ly/logosref/BibleNKJV.Job31.1" TargetMode="External"/><Relationship Id="rId18" Type="http://schemas.openxmlformats.org/officeDocument/2006/relationships/hyperlink" Target="https://ref.ly/logosref/BibleNKJV.Ro12.1-2" TargetMode="External"/><Relationship Id="rId3" Type="http://schemas.openxmlformats.org/officeDocument/2006/relationships/webSettings" Target="webSettings.xml"/><Relationship Id="rId21" Type="http://schemas.openxmlformats.org/officeDocument/2006/relationships/image" Target="media/image2.png"/><Relationship Id="rId7" Type="http://schemas.openxmlformats.org/officeDocument/2006/relationships/hyperlink" Target="https://ref.ly/logosref/BibleNKJV.Ro5.12" TargetMode="External"/><Relationship Id="rId12" Type="http://schemas.openxmlformats.org/officeDocument/2006/relationships/image" Target="media/image1.png"/><Relationship Id="rId17" Type="http://schemas.openxmlformats.org/officeDocument/2006/relationships/hyperlink" Target="https://ref.ly/logosref/BibleNKJV.1Co6.18" TargetMode="External"/><Relationship Id="rId2" Type="http://schemas.openxmlformats.org/officeDocument/2006/relationships/settings" Target="settings.xml"/><Relationship Id="rId16" Type="http://schemas.openxmlformats.org/officeDocument/2006/relationships/hyperlink" Target="https://ref.ly/logosref/BibleNKJV.1Th4.3" TargetMode="External"/><Relationship Id="rId20" Type="http://schemas.openxmlformats.org/officeDocument/2006/relationships/hyperlink" Target="https://ref.ly/logosref/BibleNKJV.1Co6.18" TargetMode="External"/><Relationship Id="rId1" Type="http://schemas.openxmlformats.org/officeDocument/2006/relationships/styles" Target="styles.xml"/><Relationship Id="rId6" Type="http://schemas.openxmlformats.org/officeDocument/2006/relationships/hyperlink" Target="https://ref.ly/logosref/BibleNKJV.Ex20.13" TargetMode="External"/><Relationship Id="rId11" Type="http://schemas.openxmlformats.org/officeDocument/2006/relationships/hyperlink" Target="https://ref.ly/logosref/BibleNKJV.Mt5.28" TargetMode="External"/><Relationship Id="rId5" Type="http://schemas.openxmlformats.org/officeDocument/2006/relationships/endnotes" Target="endnotes.xml"/><Relationship Id="rId15" Type="http://schemas.openxmlformats.org/officeDocument/2006/relationships/hyperlink" Target="https://ref.ly/logosref/BibleNKJV.Mt5.29-30" TargetMode="External"/><Relationship Id="rId23" Type="http://schemas.openxmlformats.org/officeDocument/2006/relationships/theme" Target="theme/theme1.xml"/><Relationship Id="rId10" Type="http://schemas.openxmlformats.org/officeDocument/2006/relationships/hyperlink" Target="https://ref.ly/logosref/BibleNKJV.Ex20.14" TargetMode="External"/><Relationship Id="rId19" Type="http://schemas.openxmlformats.org/officeDocument/2006/relationships/hyperlink" Target="https://ref.ly/logosref/BibleNKJV.Php4.8" TargetMode="External"/><Relationship Id="rId4" Type="http://schemas.openxmlformats.org/officeDocument/2006/relationships/footnotes" Target="footnotes.xml"/><Relationship Id="rId9" Type="http://schemas.openxmlformats.org/officeDocument/2006/relationships/hyperlink" Target="https://ref.ly/logosref/Bible.Ro8" TargetMode="External"/><Relationship Id="rId14" Type="http://schemas.openxmlformats.org/officeDocument/2006/relationships/hyperlink" Target="https://ref.ly/logosref/BibleNKJV.Mt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2013</Words>
  <Characters>9735</Characters>
  <Application>Microsoft Office Word</Application>
  <DocSecurity>0</DocSecurity>
  <Lines>180</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2</cp:revision>
  <cp:lastPrinted>2024-01-28T14:30:00Z</cp:lastPrinted>
  <dcterms:created xsi:type="dcterms:W3CDTF">2024-01-28T12:59:00Z</dcterms:created>
  <dcterms:modified xsi:type="dcterms:W3CDTF">2024-01-28T14:31:00Z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b90640a8-e654-4386-aed6-3e854c755923</vt:lpwstr>
  </property>
</Properties>
</file>