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E6132" w14:textId="77777777" w:rsidR="00AD4AA9" w:rsidRPr="00AD4AA9" w:rsidRDefault="00AD4AA9">
      <w:pPr>
        <w:pStyle w:val="Heading1"/>
        <w:pBdr>
          <w:bottom w:val="single" w:sz="8" w:space="0" w:color="auto"/>
        </w:pBdr>
        <w:spacing w:before="160" w:after="160"/>
        <w:rPr>
          <w:sz w:val="24"/>
          <w:szCs w:val="24"/>
        </w:rPr>
      </w:pPr>
      <w:r w:rsidRPr="00AD4AA9">
        <w:rPr>
          <w:b/>
          <w:bCs/>
          <w:sz w:val="24"/>
          <w:szCs w:val="24"/>
        </w:rPr>
        <w:t>Vision - New Beginnings - Pt 13 - Being Led by the Spirit</w:t>
      </w:r>
    </w:p>
    <w:p w14:paraId="3AF3A783" w14:textId="77777777" w:rsidR="00AD4AA9" w:rsidRPr="00AD4AA9" w:rsidRDefault="00AD4AA9">
      <w:pPr>
        <w:spacing w:before="240"/>
      </w:pPr>
      <w:r w:rsidRPr="00AD4AA9">
        <w:rPr>
          <w:rFonts w:ascii="Source Sans Pro" w:hAnsi="Source Sans Pro" w:cs="Source Sans Pro"/>
        </w:rPr>
        <w:t>Pastor Carl Van Vliet</w:t>
      </w:r>
    </w:p>
    <w:p w14:paraId="306E1918" w14:textId="77777777" w:rsidR="00AD4AA9" w:rsidRPr="00AD4AA9" w:rsidRDefault="00AD4AA9">
      <w:pPr>
        <w:spacing w:before="240"/>
      </w:pPr>
      <w:r w:rsidRPr="00AD4AA9">
        <w:rPr>
          <w:rFonts w:ascii="Source Sans Pro" w:hAnsi="Source Sans Pro" w:cs="Source Sans Pro"/>
        </w:rPr>
        <w:t>New Beginnings / Leadership; Care; Listen; Hear; Fasting; Prayer / Nehemiah; Nehemiah 1; Nehemiah 2:12; Luke 12:10–12; Nehemiah 3; Nehemiah 4; John 14:26</w:t>
      </w:r>
    </w:p>
    <w:p w14:paraId="0AC572A8" w14:textId="77777777" w:rsidR="00AD4AA9" w:rsidRPr="00AD4AA9" w:rsidRDefault="00AD4AA9">
      <w:pPr>
        <w:pBdr>
          <w:top w:val="single" w:sz="8" w:space="0" w:color="auto"/>
        </w:pBdr>
        <w:spacing w:before="240"/>
      </w:pPr>
      <w:r w:rsidRPr="00AD4AA9">
        <w:rPr>
          <w:rFonts w:ascii="Source Sans Pro" w:hAnsi="Source Sans Pro" w:cs="Source Sans Pro"/>
          <w:sz w:val="26"/>
          <w:szCs w:val="26"/>
        </w:rPr>
        <w:t> </w:t>
      </w:r>
    </w:p>
    <w:p w14:paraId="53CC4EB4" w14:textId="77777777" w:rsidR="00AD4AA9" w:rsidRPr="00AD4AA9" w:rsidRDefault="00AD4AA9">
      <w:pPr>
        <w:spacing w:before="180" w:after="180"/>
      </w:pPr>
      <w:r w:rsidRPr="00AD4AA9">
        <w:rPr>
          <w:rFonts w:ascii="Source Sans Pro" w:hAnsi="Source Sans Pro" w:cs="Source Sans Pro"/>
          <w:b/>
          <w:bCs/>
          <w:sz w:val="28"/>
          <w:szCs w:val="28"/>
        </w:rPr>
        <w:t>Last week - 6 characteristics of Leaders, Influencer</w:t>
      </w:r>
    </w:p>
    <w:p w14:paraId="5FF427A8" w14:textId="77777777" w:rsidR="00AD4AA9" w:rsidRPr="00AD4AA9" w:rsidRDefault="00AD4AA9">
      <w:pPr>
        <w:spacing w:before="180" w:after="180"/>
        <w:ind w:left="360" w:hanging="360"/>
      </w:pPr>
      <w:r w:rsidRPr="00AD4AA9">
        <w:rPr>
          <w:rFonts w:ascii="Source Sans Pro" w:hAnsi="Source Sans Pro" w:cs="Source Sans Pro"/>
          <w:sz w:val="28"/>
          <w:szCs w:val="28"/>
        </w:rPr>
        <w:t>1.</w:t>
      </w:r>
      <w:r w:rsidRPr="00AD4AA9">
        <w:rPr>
          <w:rFonts w:ascii="Source Sans Pro" w:hAnsi="Source Sans Pro" w:cs="Source Sans Pro"/>
          <w:sz w:val="28"/>
          <w:szCs w:val="28"/>
        </w:rPr>
        <w:tab/>
        <w:t xml:space="preserve">We Care - </w:t>
      </w:r>
      <w:hyperlink r:id="rId6" w:history="1">
        <w:r w:rsidRPr="00AD4AA9">
          <w:rPr>
            <w:rFonts w:ascii="Source Sans Pro" w:hAnsi="Source Sans Pro" w:cs="Source Sans Pro"/>
            <w:sz w:val="28"/>
            <w:szCs w:val="28"/>
            <w:u w:val="single"/>
          </w:rPr>
          <w:t>Nehemiah 1:2</w:t>
        </w:r>
      </w:hyperlink>
    </w:p>
    <w:p w14:paraId="34A230D3" w14:textId="77777777" w:rsidR="00AD4AA9" w:rsidRPr="00AD4AA9" w:rsidRDefault="00AD4AA9">
      <w:pPr>
        <w:spacing w:before="180" w:after="180"/>
        <w:ind w:left="360" w:hanging="360"/>
      </w:pPr>
      <w:r w:rsidRPr="00AD4AA9">
        <w:rPr>
          <w:rFonts w:ascii="Source Sans Pro" w:hAnsi="Source Sans Pro" w:cs="Source Sans Pro"/>
          <w:sz w:val="28"/>
          <w:szCs w:val="28"/>
        </w:rPr>
        <w:t>2.</w:t>
      </w:r>
      <w:r w:rsidRPr="00AD4AA9">
        <w:rPr>
          <w:rFonts w:ascii="Source Sans Pro" w:hAnsi="Source Sans Pro" w:cs="Source Sans Pro"/>
          <w:sz w:val="28"/>
          <w:szCs w:val="28"/>
        </w:rPr>
        <w:tab/>
        <w:t xml:space="preserve">We Listen - </w:t>
      </w:r>
      <w:hyperlink r:id="rId7" w:history="1">
        <w:r w:rsidRPr="00AD4AA9">
          <w:rPr>
            <w:rFonts w:ascii="Source Sans Pro" w:hAnsi="Source Sans Pro" w:cs="Source Sans Pro"/>
            <w:sz w:val="28"/>
            <w:szCs w:val="28"/>
            <w:u w:val="single"/>
          </w:rPr>
          <w:t>Nehemiah 1:3-4</w:t>
        </w:r>
      </w:hyperlink>
    </w:p>
    <w:p w14:paraId="4D37CB7E" w14:textId="77777777" w:rsidR="00AD4AA9" w:rsidRPr="00AD4AA9" w:rsidRDefault="00AD4AA9">
      <w:pPr>
        <w:spacing w:before="180" w:after="180"/>
        <w:ind w:left="360" w:hanging="360"/>
      </w:pPr>
      <w:r w:rsidRPr="00AD4AA9">
        <w:rPr>
          <w:rFonts w:ascii="Source Sans Pro" w:hAnsi="Source Sans Pro" w:cs="Source Sans Pro"/>
          <w:sz w:val="28"/>
          <w:szCs w:val="28"/>
        </w:rPr>
        <w:t>3.</w:t>
      </w:r>
      <w:r w:rsidRPr="00AD4AA9">
        <w:rPr>
          <w:rFonts w:ascii="Source Sans Pro" w:hAnsi="Source Sans Pro" w:cs="Source Sans Pro"/>
          <w:sz w:val="28"/>
          <w:szCs w:val="28"/>
        </w:rPr>
        <w:tab/>
        <w:t xml:space="preserve">We Hurt - </w:t>
      </w:r>
      <w:hyperlink r:id="rId8" w:history="1">
        <w:r w:rsidRPr="00AD4AA9">
          <w:rPr>
            <w:rFonts w:ascii="Source Sans Pro" w:hAnsi="Source Sans Pro" w:cs="Source Sans Pro"/>
            <w:sz w:val="28"/>
            <w:szCs w:val="28"/>
            <w:u w:val="single"/>
          </w:rPr>
          <w:t>Nehemiah 1:4</w:t>
        </w:r>
      </w:hyperlink>
    </w:p>
    <w:p w14:paraId="70868D7E" w14:textId="77777777" w:rsidR="00AD4AA9" w:rsidRPr="00AD4AA9" w:rsidRDefault="00AD4AA9">
      <w:pPr>
        <w:spacing w:before="180" w:after="180"/>
        <w:ind w:left="360" w:hanging="360"/>
      </w:pPr>
      <w:r w:rsidRPr="00AD4AA9">
        <w:rPr>
          <w:rFonts w:ascii="Source Sans Pro" w:hAnsi="Source Sans Pro" w:cs="Source Sans Pro"/>
          <w:sz w:val="28"/>
          <w:szCs w:val="28"/>
        </w:rPr>
        <w:t>4.</w:t>
      </w:r>
      <w:r w:rsidRPr="00AD4AA9">
        <w:rPr>
          <w:rFonts w:ascii="Source Sans Pro" w:hAnsi="Source Sans Pro" w:cs="Source Sans Pro"/>
          <w:sz w:val="28"/>
          <w:szCs w:val="28"/>
        </w:rPr>
        <w:tab/>
        <w:t xml:space="preserve">We Intercede - </w:t>
      </w:r>
      <w:hyperlink r:id="rId9" w:history="1">
        <w:r w:rsidRPr="00AD4AA9">
          <w:rPr>
            <w:rFonts w:ascii="Source Sans Pro" w:hAnsi="Source Sans Pro" w:cs="Source Sans Pro"/>
            <w:sz w:val="28"/>
            <w:szCs w:val="28"/>
            <w:u w:val="single"/>
          </w:rPr>
          <w:t>Nehemiah 1:4-5</w:t>
        </w:r>
      </w:hyperlink>
    </w:p>
    <w:p w14:paraId="74EF0A1D" w14:textId="77777777" w:rsidR="00AD4AA9" w:rsidRPr="00AD4AA9" w:rsidRDefault="00AD4AA9">
      <w:pPr>
        <w:spacing w:before="180" w:after="180"/>
        <w:ind w:left="360" w:hanging="360"/>
      </w:pPr>
      <w:r w:rsidRPr="00AD4AA9">
        <w:rPr>
          <w:rFonts w:ascii="Source Sans Pro" w:hAnsi="Source Sans Pro" w:cs="Source Sans Pro"/>
          <w:sz w:val="28"/>
          <w:szCs w:val="28"/>
        </w:rPr>
        <w:t>5.</w:t>
      </w:r>
      <w:r w:rsidRPr="00AD4AA9">
        <w:rPr>
          <w:rFonts w:ascii="Source Sans Pro" w:hAnsi="Source Sans Pro" w:cs="Source Sans Pro"/>
          <w:sz w:val="28"/>
          <w:szCs w:val="28"/>
        </w:rPr>
        <w:tab/>
        <w:t xml:space="preserve">We Wait on the Lord to reveal how we should respond - </w:t>
      </w:r>
      <w:hyperlink r:id="rId10" w:history="1">
        <w:r w:rsidRPr="00AD4AA9">
          <w:rPr>
            <w:rFonts w:ascii="Source Sans Pro" w:hAnsi="Source Sans Pro" w:cs="Source Sans Pro"/>
            <w:sz w:val="28"/>
            <w:szCs w:val="28"/>
            <w:u w:val="single"/>
          </w:rPr>
          <w:t>Nehemiah 1:1</w:t>
        </w:r>
      </w:hyperlink>
      <w:r w:rsidRPr="00AD4AA9">
        <w:rPr>
          <w:rFonts w:ascii="Source Sans Pro" w:hAnsi="Source Sans Pro" w:cs="Source Sans Pro"/>
          <w:sz w:val="28"/>
          <w:szCs w:val="28"/>
        </w:rPr>
        <w:t xml:space="preserve"> &amp; </w:t>
      </w:r>
      <w:hyperlink r:id="rId11" w:history="1">
        <w:r w:rsidRPr="00AD4AA9">
          <w:rPr>
            <w:rFonts w:ascii="Source Sans Pro" w:hAnsi="Source Sans Pro" w:cs="Source Sans Pro"/>
            <w:sz w:val="28"/>
            <w:szCs w:val="28"/>
            <w:u w:val="single"/>
          </w:rPr>
          <w:t>Nehemiah 2:1</w:t>
        </w:r>
      </w:hyperlink>
    </w:p>
    <w:p w14:paraId="1163F7BE" w14:textId="77777777" w:rsidR="00AD4AA9" w:rsidRPr="00AD4AA9" w:rsidRDefault="00AD4AA9">
      <w:pPr>
        <w:spacing w:before="180" w:after="180"/>
        <w:ind w:left="360" w:hanging="360"/>
      </w:pPr>
      <w:r w:rsidRPr="00AD4AA9">
        <w:rPr>
          <w:rFonts w:ascii="Source Sans Pro" w:hAnsi="Source Sans Pro" w:cs="Source Sans Pro"/>
          <w:sz w:val="28"/>
          <w:szCs w:val="28"/>
        </w:rPr>
        <w:t>6.</w:t>
      </w:r>
      <w:r w:rsidRPr="00AD4AA9">
        <w:rPr>
          <w:rFonts w:ascii="Source Sans Pro" w:hAnsi="Source Sans Pro" w:cs="Source Sans Pro"/>
          <w:sz w:val="28"/>
          <w:szCs w:val="28"/>
        </w:rPr>
        <w:tab/>
        <w:t xml:space="preserve">We are Gospel-Centric - </w:t>
      </w:r>
      <w:hyperlink r:id="rId12" w:history="1">
        <w:r w:rsidRPr="00AD4AA9">
          <w:rPr>
            <w:rFonts w:ascii="Source Sans Pro" w:hAnsi="Source Sans Pro" w:cs="Source Sans Pro"/>
            <w:sz w:val="28"/>
            <w:szCs w:val="28"/>
            <w:u w:val="single"/>
          </w:rPr>
          <w:t>Nehemiah 1:10</w:t>
        </w:r>
      </w:hyperlink>
    </w:p>
    <w:p w14:paraId="4323FB95" w14:textId="77777777" w:rsidR="00AD4AA9" w:rsidRPr="00AD4AA9" w:rsidRDefault="00AD4AA9">
      <w:pPr>
        <w:spacing w:before="180" w:after="180"/>
      </w:pPr>
      <w:r w:rsidRPr="00AD4AA9">
        <w:rPr>
          <w:rFonts w:ascii="Source Sans Pro" w:hAnsi="Source Sans Pro" w:cs="Source Sans Pro"/>
          <w:sz w:val="28"/>
          <w:szCs w:val="28"/>
        </w:rPr>
        <w:t>This week I want to begin by revisiting point #5 in that we do not act “hastily” but we patiently wait on the Lord and the importance of that so that we can add a 7th leadership point this week.</w:t>
      </w:r>
    </w:p>
    <w:p w14:paraId="56774883" w14:textId="77777777" w:rsidR="00AD4AA9" w:rsidRPr="00AD4AA9" w:rsidRDefault="00AD4AA9">
      <w:pPr>
        <w:spacing w:before="180" w:after="180"/>
      </w:pPr>
      <w:hyperlink r:id="rId13" w:history="1">
        <w:r w:rsidRPr="00AD4AA9">
          <w:rPr>
            <w:rFonts w:ascii="Source Sans Pro" w:hAnsi="Source Sans Pro" w:cs="Source Sans Pro"/>
            <w:sz w:val="28"/>
            <w:szCs w:val="28"/>
            <w:u w:val="single"/>
          </w:rPr>
          <w:t>Isaiah 40:31</w:t>
        </w:r>
      </w:hyperlink>
      <w:r w:rsidRPr="00AD4AA9">
        <w:rPr>
          <w:rFonts w:ascii="Source Sans Pro" w:hAnsi="Source Sans Pro" w:cs="Source Sans Pro"/>
          <w:sz w:val="28"/>
          <w:szCs w:val="28"/>
        </w:rPr>
        <w:t xml:space="preserve"> “31 But those who </w:t>
      </w:r>
      <w:r w:rsidRPr="00AD4AA9">
        <w:rPr>
          <w:rFonts w:ascii="Source Sans Pro" w:hAnsi="Source Sans Pro" w:cs="Source Sans Pro"/>
          <w:b/>
          <w:bCs/>
          <w:sz w:val="28"/>
          <w:szCs w:val="28"/>
        </w:rPr>
        <w:t>wait on the Lord</w:t>
      </w:r>
      <w:r w:rsidRPr="00AD4AA9">
        <w:rPr>
          <w:rFonts w:ascii="Source Sans Pro" w:hAnsi="Source Sans Pro" w:cs="Source Sans Pro"/>
          <w:sz w:val="28"/>
          <w:szCs w:val="28"/>
        </w:rPr>
        <w:t xml:space="preserve"> Shall renew their strength; They shall mount up with wings like eagles, </w:t>
      </w:r>
      <w:proofErr w:type="gramStart"/>
      <w:r w:rsidRPr="00AD4AA9">
        <w:rPr>
          <w:rFonts w:ascii="Source Sans Pro" w:hAnsi="Source Sans Pro" w:cs="Source Sans Pro"/>
          <w:sz w:val="28"/>
          <w:szCs w:val="28"/>
        </w:rPr>
        <w:t>They</w:t>
      </w:r>
      <w:proofErr w:type="gramEnd"/>
      <w:r w:rsidRPr="00AD4AA9">
        <w:rPr>
          <w:rFonts w:ascii="Source Sans Pro" w:hAnsi="Source Sans Pro" w:cs="Source Sans Pro"/>
          <w:sz w:val="28"/>
          <w:szCs w:val="28"/>
        </w:rPr>
        <w:t xml:space="preserve"> shall run and not be weary, They shall walk and not faint.” </w:t>
      </w:r>
    </w:p>
    <w:p w14:paraId="3925AB13" w14:textId="77777777" w:rsidR="00AD4AA9" w:rsidRPr="00AD4AA9" w:rsidRDefault="00AD4AA9">
      <w:pPr>
        <w:spacing w:before="180" w:after="180"/>
      </w:pPr>
      <w:hyperlink r:id="rId14" w:history="1">
        <w:r w:rsidRPr="00AD4AA9">
          <w:rPr>
            <w:rFonts w:ascii="Source Sans Pro" w:hAnsi="Source Sans Pro" w:cs="Source Sans Pro"/>
            <w:sz w:val="28"/>
            <w:szCs w:val="28"/>
            <w:u w:val="single"/>
          </w:rPr>
          <w:t>Psalm 27:14</w:t>
        </w:r>
      </w:hyperlink>
      <w:r w:rsidRPr="00AD4AA9">
        <w:rPr>
          <w:rFonts w:ascii="Source Sans Pro" w:hAnsi="Source Sans Pro" w:cs="Source Sans Pro"/>
          <w:sz w:val="28"/>
          <w:szCs w:val="28"/>
        </w:rPr>
        <w:t xml:space="preserve"> “14 </w:t>
      </w:r>
      <w:r w:rsidRPr="00AD4AA9">
        <w:rPr>
          <w:rFonts w:ascii="Source Sans Pro" w:hAnsi="Source Sans Pro" w:cs="Source Sans Pro"/>
          <w:b/>
          <w:bCs/>
          <w:sz w:val="28"/>
          <w:szCs w:val="28"/>
        </w:rPr>
        <w:t>Wait on the Lord;</w:t>
      </w:r>
      <w:r w:rsidRPr="00AD4AA9">
        <w:rPr>
          <w:rFonts w:ascii="Source Sans Pro" w:hAnsi="Source Sans Pro" w:cs="Source Sans Pro"/>
          <w:sz w:val="28"/>
          <w:szCs w:val="28"/>
        </w:rPr>
        <w:t xml:space="preserve"> Be of good courage, And He shall strengthen your heart; </w:t>
      </w:r>
      <w:r w:rsidRPr="00AD4AA9">
        <w:rPr>
          <w:rFonts w:ascii="Source Sans Pro" w:hAnsi="Source Sans Pro" w:cs="Source Sans Pro"/>
          <w:b/>
          <w:bCs/>
          <w:sz w:val="28"/>
          <w:szCs w:val="28"/>
        </w:rPr>
        <w:t xml:space="preserve">Wait, I say, on the Lord!” </w:t>
      </w:r>
    </w:p>
    <w:p w14:paraId="7520B770" w14:textId="77777777" w:rsidR="00AD4AA9" w:rsidRPr="00AD4AA9" w:rsidRDefault="00AD4AA9">
      <w:pPr>
        <w:spacing w:before="180" w:after="180"/>
      </w:pPr>
      <w:r w:rsidRPr="00AD4AA9">
        <w:rPr>
          <w:rFonts w:ascii="Source Sans Pro" w:hAnsi="Source Sans Pro" w:cs="Source Sans Pro"/>
          <w:sz w:val="28"/>
          <w:szCs w:val="28"/>
        </w:rPr>
        <w:t xml:space="preserve">We remember that Nehemiah “Fasted and Prayed” “Night and Day” for four months - From the month of Chislev to  the month of Nisan. </w:t>
      </w:r>
      <w:hyperlink r:id="rId15" w:history="1">
        <w:r w:rsidRPr="00AD4AA9">
          <w:rPr>
            <w:rFonts w:ascii="Source Sans Pro" w:hAnsi="Source Sans Pro" w:cs="Source Sans Pro"/>
            <w:sz w:val="28"/>
            <w:szCs w:val="28"/>
            <w:u w:val="single"/>
          </w:rPr>
          <w:t>Nehemiah 1:1</w:t>
        </w:r>
      </w:hyperlink>
      <w:r w:rsidRPr="00AD4AA9">
        <w:rPr>
          <w:rFonts w:ascii="Source Sans Pro" w:hAnsi="Source Sans Pro" w:cs="Source Sans Pro"/>
          <w:sz w:val="28"/>
          <w:szCs w:val="28"/>
        </w:rPr>
        <w:t xml:space="preserve">  and </w:t>
      </w:r>
      <w:hyperlink r:id="rId16" w:history="1">
        <w:r w:rsidRPr="00AD4AA9">
          <w:rPr>
            <w:rFonts w:ascii="Source Sans Pro" w:hAnsi="Source Sans Pro" w:cs="Source Sans Pro"/>
            <w:sz w:val="28"/>
            <w:szCs w:val="28"/>
            <w:u w:val="single"/>
          </w:rPr>
          <w:t>Nehemiah 2:1</w:t>
        </w:r>
      </w:hyperlink>
      <w:r w:rsidRPr="00AD4AA9">
        <w:rPr>
          <w:rFonts w:ascii="Source Sans Pro" w:hAnsi="Source Sans Pro" w:cs="Source Sans Pro"/>
          <w:sz w:val="28"/>
          <w:szCs w:val="28"/>
        </w:rPr>
        <w:t xml:space="preserve"> Lets understand why this is important:</w:t>
      </w:r>
    </w:p>
    <w:p w14:paraId="032A4518" w14:textId="77777777" w:rsidR="00AD4AA9" w:rsidRPr="00AD4AA9" w:rsidRDefault="00AD4AA9">
      <w:pPr>
        <w:spacing w:before="180" w:after="180"/>
      </w:pPr>
      <w:hyperlink r:id="rId17" w:history="1">
        <w:r w:rsidRPr="00AD4AA9">
          <w:rPr>
            <w:rFonts w:ascii="Source Sans Pro" w:hAnsi="Source Sans Pro" w:cs="Source Sans Pro"/>
            <w:sz w:val="28"/>
            <w:szCs w:val="28"/>
            <w:u w:val="single"/>
          </w:rPr>
          <w:t>Nehemiah 2:1-5</w:t>
        </w:r>
      </w:hyperlink>
      <w:r w:rsidRPr="00AD4AA9">
        <w:rPr>
          <w:rFonts w:ascii="Source Sans Pro" w:hAnsi="Source Sans Pro" w:cs="Source Sans Pro"/>
          <w:sz w:val="28"/>
          <w:szCs w:val="28"/>
        </w:rPr>
        <w:t xml:space="preserve"> “1 And it came to pass in the month of Nisan, in the twentieth year of King Artaxerxes, when wine was before him, that I took the wine and gave it to the king. </w:t>
      </w:r>
      <w:r w:rsidRPr="00AD4AA9">
        <w:rPr>
          <w:rFonts w:ascii="Source Sans Pro" w:hAnsi="Source Sans Pro" w:cs="Source Sans Pro"/>
          <w:b/>
          <w:bCs/>
          <w:sz w:val="28"/>
          <w:szCs w:val="28"/>
        </w:rPr>
        <w:t xml:space="preserve">Now I had never been sad in his presence before. 2 </w:t>
      </w:r>
      <w:r w:rsidRPr="00AD4AA9">
        <w:rPr>
          <w:rFonts w:ascii="Source Sans Pro" w:hAnsi="Source Sans Pro" w:cs="Source Sans Pro"/>
          <w:b/>
          <w:bCs/>
          <w:sz w:val="28"/>
          <w:szCs w:val="28"/>
        </w:rPr>
        <w:lastRenderedPageBreak/>
        <w:t xml:space="preserve">Therefore the king said to me, “Why is your face </w:t>
      </w:r>
      <w:proofErr w:type="gramStart"/>
      <w:r w:rsidRPr="00AD4AA9">
        <w:rPr>
          <w:rFonts w:ascii="Source Sans Pro" w:hAnsi="Source Sans Pro" w:cs="Source Sans Pro"/>
          <w:b/>
          <w:bCs/>
          <w:sz w:val="28"/>
          <w:szCs w:val="28"/>
        </w:rPr>
        <w:t>sad, since</w:t>
      </w:r>
      <w:proofErr w:type="gramEnd"/>
      <w:r w:rsidRPr="00AD4AA9">
        <w:rPr>
          <w:rFonts w:ascii="Source Sans Pro" w:hAnsi="Source Sans Pro" w:cs="Source Sans Pro"/>
          <w:b/>
          <w:bCs/>
          <w:sz w:val="28"/>
          <w:szCs w:val="28"/>
        </w:rPr>
        <w:t xml:space="preserve"> you are not sick? This is nothing but sorrow of heart.” </w:t>
      </w:r>
      <w:proofErr w:type="gramStart"/>
      <w:r w:rsidRPr="00AD4AA9">
        <w:rPr>
          <w:rFonts w:ascii="Source Sans Pro" w:hAnsi="Source Sans Pro" w:cs="Source Sans Pro"/>
          <w:b/>
          <w:bCs/>
          <w:sz w:val="28"/>
          <w:szCs w:val="28"/>
        </w:rPr>
        <w:t>So</w:t>
      </w:r>
      <w:proofErr w:type="gramEnd"/>
      <w:r w:rsidRPr="00AD4AA9">
        <w:rPr>
          <w:rFonts w:ascii="Source Sans Pro" w:hAnsi="Source Sans Pro" w:cs="Source Sans Pro"/>
          <w:b/>
          <w:bCs/>
          <w:sz w:val="28"/>
          <w:szCs w:val="28"/>
        </w:rPr>
        <w:t xml:space="preserve"> I became dreadfully afraid,</w:t>
      </w:r>
      <w:r w:rsidRPr="00AD4AA9">
        <w:rPr>
          <w:rFonts w:ascii="Source Sans Pro" w:hAnsi="Source Sans Pro" w:cs="Source Sans Pro"/>
          <w:sz w:val="28"/>
          <w:szCs w:val="28"/>
        </w:rPr>
        <w:t xml:space="preserve"> 3 and said to the king, “May the king live forever! Why should my face not be sad, when the city, the place of my fathers’ tombs, lies waste, and its gates are burned with fire?” 4 Then the king said to me, “What do you request?” </w:t>
      </w:r>
      <w:proofErr w:type="gramStart"/>
      <w:r w:rsidRPr="00AD4AA9">
        <w:rPr>
          <w:rFonts w:ascii="Source Sans Pro" w:hAnsi="Source Sans Pro" w:cs="Source Sans Pro"/>
          <w:b/>
          <w:bCs/>
          <w:sz w:val="28"/>
          <w:szCs w:val="28"/>
        </w:rPr>
        <w:t>So</w:t>
      </w:r>
      <w:proofErr w:type="gramEnd"/>
      <w:r w:rsidRPr="00AD4AA9">
        <w:rPr>
          <w:rFonts w:ascii="Source Sans Pro" w:hAnsi="Source Sans Pro" w:cs="Source Sans Pro"/>
          <w:b/>
          <w:bCs/>
          <w:sz w:val="28"/>
          <w:szCs w:val="28"/>
        </w:rPr>
        <w:t xml:space="preserve"> I prayed to the God of heaven. 5 And I said to the king,</w:t>
      </w:r>
      <w:r w:rsidRPr="00AD4AA9">
        <w:rPr>
          <w:rFonts w:ascii="Source Sans Pro" w:hAnsi="Source Sans Pro" w:cs="Source Sans Pro"/>
          <w:sz w:val="28"/>
          <w:szCs w:val="28"/>
        </w:rPr>
        <w:t xml:space="preserve"> “If it pleases the king, and if your servant has found favor in your sight, I ask that you send me to Judah, to the city of my fathers’ tombs, that I may rebuild it.”” </w:t>
      </w:r>
    </w:p>
    <w:p w14:paraId="07A95182" w14:textId="77777777" w:rsidR="00AD4AA9" w:rsidRPr="00AD4AA9" w:rsidRDefault="00AD4AA9">
      <w:pPr>
        <w:spacing w:before="180" w:after="180"/>
      </w:pPr>
      <w:r w:rsidRPr="00AD4AA9">
        <w:rPr>
          <w:rFonts w:ascii="Source Sans Pro" w:hAnsi="Source Sans Pro" w:cs="Source Sans Pro"/>
          <w:sz w:val="28"/>
          <w:szCs w:val="28"/>
        </w:rPr>
        <w:t xml:space="preserve">One reason why we need to be a people who wait on the Lord and be sensitive to the </w:t>
      </w:r>
      <w:r w:rsidRPr="00AD4AA9">
        <w:rPr>
          <w:rFonts w:ascii="Source Sans Pro" w:hAnsi="Source Sans Pro" w:cs="Source Sans Pro"/>
          <w:b/>
          <w:bCs/>
          <w:sz w:val="28"/>
          <w:szCs w:val="28"/>
        </w:rPr>
        <w:t>leading of the Holy Spirit</w:t>
      </w:r>
      <w:r w:rsidRPr="00AD4AA9">
        <w:rPr>
          <w:rFonts w:ascii="Source Sans Pro" w:hAnsi="Source Sans Pro" w:cs="Source Sans Pro"/>
          <w:sz w:val="28"/>
          <w:szCs w:val="28"/>
        </w:rPr>
        <w:t xml:space="preserve"> when we engage needs and brokenness in our community is to allow God to move that </w:t>
      </w:r>
      <w:proofErr w:type="gramStart"/>
      <w:r w:rsidRPr="00AD4AA9">
        <w:rPr>
          <w:rFonts w:ascii="Source Sans Pro" w:hAnsi="Source Sans Pro" w:cs="Source Sans Pro"/>
          <w:sz w:val="28"/>
          <w:szCs w:val="28"/>
        </w:rPr>
        <w:t>persons</w:t>
      </w:r>
      <w:proofErr w:type="gramEnd"/>
      <w:r w:rsidRPr="00AD4AA9">
        <w:rPr>
          <w:rFonts w:ascii="Source Sans Pro" w:hAnsi="Source Sans Pro" w:cs="Source Sans Pro"/>
          <w:sz w:val="28"/>
          <w:szCs w:val="28"/>
        </w:rPr>
        <w:t xml:space="preserve"> heart into a receptive place.</w:t>
      </w:r>
    </w:p>
    <w:p w14:paraId="05A8AD04" w14:textId="77777777" w:rsidR="00AD4AA9" w:rsidRPr="00AD4AA9" w:rsidRDefault="00AD4AA9">
      <w:pPr>
        <w:spacing w:before="180" w:after="180"/>
      </w:pPr>
      <w:hyperlink r:id="rId18" w:history="1">
        <w:r w:rsidRPr="00AD4AA9">
          <w:rPr>
            <w:rFonts w:ascii="Source Sans Pro" w:hAnsi="Source Sans Pro" w:cs="Source Sans Pro"/>
            <w:sz w:val="28"/>
            <w:szCs w:val="28"/>
            <w:u w:val="single"/>
          </w:rPr>
          <w:t>Proverbs 21:1</w:t>
        </w:r>
      </w:hyperlink>
      <w:r w:rsidRPr="00AD4AA9">
        <w:rPr>
          <w:rFonts w:ascii="Source Sans Pro" w:hAnsi="Source Sans Pro" w:cs="Source Sans Pro"/>
          <w:sz w:val="28"/>
          <w:szCs w:val="28"/>
        </w:rPr>
        <w:t xml:space="preserve"> “1 The king’s heart is in the hand of the Lord, Like the rivers of water; He turns it wherever He wishes.” </w:t>
      </w:r>
    </w:p>
    <w:p w14:paraId="3302332F" w14:textId="77777777" w:rsidR="00AD4AA9" w:rsidRPr="00AD4AA9" w:rsidRDefault="00AD4AA9">
      <w:pPr>
        <w:spacing w:before="180" w:after="180"/>
      </w:pPr>
      <w:hyperlink r:id="rId19" w:history="1">
        <w:r w:rsidRPr="00AD4AA9">
          <w:rPr>
            <w:rFonts w:ascii="Source Sans Pro" w:hAnsi="Source Sans Pro" w:cs="Source Sans Pro"/>
            <w:sz w:val="28"/>
            <w:szCs w:val="28"/>
            <w:u w:val="single"/>
          </w:rPr>
          <w:t>Ezra 1:1</w:t>
        </w:r>
      </w:hyperlink>
      <w:r w:rsidRPr="00AD4AA9">
        <w:rPr>
          <w:rFonts w:ascii="Source Sans Pro" w:hAnsi="Source Sans Pro" w:cs="Source Sans Pro"/>
          <w:sz w:val="28"/>
          <w:szCs w:val="28"/>
        </w:rPr>
        <w:t xml:space="preserve"> “1 Now in the first year of Cyrus king of Persia, that the word of the Lord by the mouth of Jeremiah might be fulfilled, </w:t>
      </w:r>
      <w:r w:rsidRPr="00AD4AA9">
        <w:rPr>
          <w:rFonts w:ascii="Source Sans Pro" w:hAnsi="Source Sans Pro" w:cs="Source Sans Pro"/>
          <w:b/>
          <w:bCs/>
          <w:sz w:val="28"/>
          <w:szCs w:val="28"/>
        </w:rPr>
        <w:t>the Lord stirred up the spirit of Cyrus king of Persia</w:t>
      </w:r>
      <w:r w:rsidRPr="00AD4AA9">
        <w:rPr>
          <w:rFonts w:ascii="Source Sans Pro" w:hAnsi="Source Sans Pro" w:cs="Source Sans Pro"/>
          <w:sz w:val="28"/>
          <w:szCs w:val="28"/>
        </w:rPr>
        <w:t xml:space="preserve">, so that he made a proclamation throughout all his kingdom, and also put it in writing, saying,” </w:t>
      </w:r>
    </w:p>
    <w:p w14:paraId="76725A41" w14:textId="77777777" w:rsidR="00AD4AA9" w:rsidRPr="00AD4AA9" w:rsidRDefault="00AD4AA9">
      <w:pPr>
        <w:spacing w:before="180" w:after="180"/>
      </w:pPr>
      <w:r w:rsidRPr="00AD4AA9">
        <w:rPr>
          <w:rFonts w:ascii="Source Sans Pro" w:hAnsi="Source Sans Pro" w:cs="Source Sans Pro"/>
          <w:b/>
          <w:bCs/>
          <w:sz w:val="28"/>
          <w:szCs w:val="28"/>
        </w:rPr>
        <w:t xml:space="preserve">His name in Hebrew means “Yahweh Comforts” - As we mentioned last week “Comforter” is one of the names of The Holy Spirit, Jesus describes in </w:t>
      </w:r>
      <w:hyperlink r:id="rId20" w:history="1">
        <w:r w:rsidRPr="00AD4AA9">
          <w:rPr>
            <w:rFonts w:ascii="Source Sans Pro" w:hAnsi="Source Sans Pro" w:cs="Source Sans Pro"/>
            <w:b/>
            <w:bCs/>
            <w:sz w:val="28"/>
            <w:szCs w:val="28"/>
            <w:u w:val="single"/>
          </w:rPr>
          <w:t>John 14:16</w:t>
        </w:r>
      </w:hyperlink>
      <w:r w:rsidRPr="00AD4AA9">
        <w:rPr>
          <w:rFonts w:ascii="Source Sans Pro" w:hAnsi="Source Sans Pro" w:cs="Source Sans Pro"/>
          <w:sz w:val="28"/>
          <w:szCs w:val="28"/>
        </w:rPr>
        <w:t xml:space="preserve"> “16 And I will pray the Father, and He will give you another </w:t>
      </w:r>
      <w:r w:rsidRPr="00AD4AA9">
        <w:rPr>
          <w:rFonts w:ascii="Source Sans Pro" w:hAnsi="Source Sans Pro" w:cs="Source Sans Pro"/>
          <w:b/>
          <w:bCs/>
          <w:sz w:val="28"/>
          <w:szCs w:val="28"/>
        </w:rPr>
        <w:t xml:space="preserve">Helper (Comforter, Gr. </w:t>
      </w:r>
      <w:proofErr w:type="spellStart"/>
      <w:r w:rsidRPr="00AD4AA9">
        <w:rPr>
          <w:rFonts w:ascii="Source Sans Pro" w:hAnsi="Source Sans Pro" w:cs="Source Sans Pro"/>
          <w:b/>
          <w:bCs/>
          <w:sz w:val="28"/>
          <w:szCs w:val="28"/>
        </w:rPr>
        <w:t>Parakletos</w:t>
      </w:r>
      <w:proofErr w:type="spellEnd"/>
      <w:r w:rsidRPr="00AD4AA9">
        <w:rPr>
          <w:rFonts w:ascii="Source Sans Pro" w:hAnsi="Source Sans Pro" w:cs="Source Sans Pro"/>
          <w:b/>
          <w:bCs/>
          <w:sz w:val="28"/>
          <w:szCs w:val="28"/>
        </w:rPr>
        <w:t>),</w:t>
      </w:r>
      <w:r w:rsidRPr="00AD4AA9">
        <w:rPr>
          <w:rFonts w:ascii="Source Sans Pro" w:hAnsi="Source Sans Pro" w:cs="Source Sans Pro"/>
          <w:sz w:val="28"/>
          <w:szCs w:val="28"/>
        </w:rPr>
        <w:t xml:space="preserve"> that He may abide with you forever—” </w:t>
      </w:r>
    </w:p>
    <w:p w14:paraId="1BFD742A" w14:textId="77777777" w:rsidR="00AD4AA9" w:rsidRPr="00AD4AA9" w:rsidRDefault="00AD4AA9">
      <w:pPr>
        <w:spacing w:before="180" w:after="180"/>
      </w:pPr>
      <w:r w:rsidRPr="00AD4AA9">
        <w:rPr>
          <w:rFonts w:ascii="Source Sans Pro" w:hAnsi="Source Sans Pro" w:cs="Source Sans Pro"/>
          <w:sz w:val="28"/>
          <w:szCs w:val="28"/>
        </w:rPr>
        <w:t>A little further in that passage:</w:t>
      </w:r>
    </w:p>
    <w:p w14:paraId="655E2F2B" w14:textId="77777777" w:rsidR="00AD4AA9" w:rsidRPr="00AD4AA9" w:rsidRDefault="00AD4AA9">
      <w:pPr>
        <w:spacing w:before="180" w:after="180"/>
      </w:pPr>
      <w:hyperlink r:id="rId21" w:history="1">
        <w:r w:rsidRPr="00AD4AA9">
          <w:rPr>
            <w:rFonts w:ascii="Source Sans Pro" w:hAnsi="Source Sans Pro" w:cs="Source Sans Pro"/>
            <w:sz w:val="28"/>
            <w:szCs w:val="28"/>
            <w:u w:val="single"/>
          </w:rPr>
          <w:t>John 14:26</w:t>
        </w:r>
      </w:hyperlink>
      <w:r w:rsidRPr="00AD4AA9">
        <w:rPr>
          <w:rFonts w:ascii="Source Sans Pro" w:hAnsi="Source Sans Pro" w:cs="Source Sans Pro"/>
          <w:sz w:val="28"/>
          <w:szCs w:val="28"/>
        </w:rPr>
        <w:t xml:space="preserve"> “26 But the </w:t>
      </w:r>
      <w:proofErr w:type="gramStart"/>
      <w:r w:rsidRPr="00AD4AA9">
        <w:rPr>
          <w:rFonts w:ascii="Source Sans Pro" w:hAnsi="Source Sans Pro" w:cs="Source Sans Pro"/>
          <w:sz w:val="28"/>
          <w:szCs w:val="28"/>
        </w:rPr>
        <w:t>Helper</w:t>
      </w:r>
      <w:r w:rsidRPr="00AD4AA9">
        <w:rPr>
          <w:rFonts w:ascii="Source Sans Pro" w:hAnsi="Source Sans Pro" w:cs="Source Sans Pro"/>
          <w:b/>
          <w:bCs/>
          <w:sz w:val="28"/>
          <w:szCs w:val="28"/>
        </w:rPr>
        <w:t>(</w:t>
      </w:r>
      <w:proofErr w:type="gramEnd"/>
      <w:r w:rsidRPr="00AD4AA9">
        <w:rPr>
          <w:rFonts w:ascii="Source Sans Pro" w:hAnsi="Source Sans Pro" w:cs="Source Sans Pro"/>
          <w:b/>
          <w:bCs/>
          <w:sz w:val="28"/>
          <w:szCs w:val="28"/>
        </w:rPr>
        <w:t xml:space="preserve">Comforter, Gr. </w:t>
      </w:r>
      <w:proofErr w:type="spellStart"/>
      <w:r w:rsidRPr="00AD4AA9">
        <w:rPr>
          <w:rFonts w:ascii="Source Sans Pro" w:hAnsi="Source Sans Pro" w:cs="Source Sans Pro"/>
          <w:b/>
          <w:bCs/>
          <w:sz w:val="28"/>
          <w:szCs w:val="28"/>
        </w:rPr>
        <w:t>Parakletos</w:t>
      </w:r>
      <w:proofErr w:type="spellEnd"/>
      <w:r w:rsidRPr="00AD4AA9">
        <w:rPr>
          <w:rFonts w:ascii="Source Sans Pro" w:hAnsi="Source Sans Pro" w:cs="Source Sans Pro"/>
          <w:b/>
          <w:bCs/>
          <w:sz w:val="28"/>
          <w:szCs w:val="28"/>
        </w:rPr>
        <w:t>)</w:t>
      </w:r>
      <w:r w:rsidRPr="00AD4AA9">
        <w:rPr>
          <w:rFonts w:ascii="Source Sans Pro" w:hAnsi="Source Sans Pro" w:cs="Source Sans Pro"/>
          <w:sz w:val="28"/>
          <w:szCs w:val="28"/>
        </w:rPr>
        <w:t xml:space="preserve">, the Holy Spirit, whom the Father will send in My name, He will teach you all things, </w:t>
      </w:r>
      <w:r w:rsidRPr="00AD4AA9">
        <w:rPr>
          <w:rFonts w:ascii="Source Sans Pro" w:hAnsi="Source Sans Pro" w:cs="Source Sans Pro"/>
          <w:b/>
          <w:bCs/>
          <w:sz w:val="28"/>
          <w:szCs w:val="28"/>
        </w:rPr>
        <w:t>and bring to your remembrance all things that I said to you</w:t>
      </w:r>
      <w:r w:rsidRPr="00AD4AA9">
        <w:rPr>
          <w:rFonts w:ascii="Source Sans Pro" w:hAnsi="Source Sans Pro" w:cs="Source Sans Pro"/>
          <w:sz w:val="28"/>
          <w:szCs w:val="28"/>
        </w:rPr>
        <w:t xml:space="preserve">.” </w:t>
      </w:r>
    </w:p>
    <w:p w14:paraId="69448280" w14:textId="77777777" w:rsidR="00AD4AA9" w:rsidRPr="00AD4AA9" w:rsidRDefault="00AD4AA9">
      <w:pPr>
        <w:spacing w:before="180" w:after="180"/>
      </w:pPr>
      <w:r w:rsidRPr="00AD4AA9">
        <w:rPr>
          <w:rFonts w:ascii="Source Sans Pro" w:hAnsi="Source Sans Pro" w:cs="Source Sans Pro"/>
          <w:sz w:val="28"/>
          <w:szCs w:val="28"/>
        </w:rPr>
        <w:t xml:space="preserve">The word “remembrance” is a translation of the Greek word </w:t>
      </w:r>
      <w:proofErr w:type="spellStart"/>
      <w:r w:rsidRPr="00AD4AA9">
        <w:rPr>
          <w:rFonts w:ascii="Source Sans Pro" w:hAnsi="Source Sans Pro" w:cs="Source Sans Pro"/>
          <w:i/>
          <w:iCs/>
          <w:sz w:val="28"/>
          <w:szCs w:val="28"/>
        </w:rPr>
        <w:t>hupomimnesko</w:t>
      </w:r>
      <w:proofErr w:type="spellEnd"/>
      <w:r w:rsidRPr="00AD4AA9">
        <w:rPr>
          <w:rFonts w:ascii="Source Sans Pro" w:hAnsi="Source Sans Pro" w:cs="Source Sans Pro"/>
          <w:i/>
          <w:iCs/>
          <w:sz w:val="28"/>
          <w:szCs w:val="28"/>
        </w:rPr>
        <w:t xml:space="preserve"> (</w:t>
      </w:r>
      <w:proofErr w:type="spellStart"/>
      <w:r w:rsidRPr="00AD4AA9">
        <w:rPr>
          <w:rFonts w:ascii="Source Sans Pro" w:hAnsi="Source Sans Pro" w:cs="Source Sans Pro"/>
          <w:i/>
          <w:iCs/>
          <w:sz w:val="28"/>
          <w:szCs w:val="28"/>
        </w:rPr>
        <w:t>Hupo</w:t>
      </w:r>
      <w:proofErr w:type="spellEnd"/>
      <w:r w:rsidRPr="00AD4AA9">
        <w:rPr>
          <w:rFonts w:ascii="Source Sans Pro" w:hAnsi="Source Sans Pro" w:cs="Source Sans Pro"/>
          <w:i/>
          <w:iCs/>
          <w:sz w:val="28"/>
          <w:szCs w:val="28"/>
        </w:rPr>
        <w:t xml:space="preserve"> - Mem - </w:t>
      </w:r>
      <w:proofErr w:type="spellStart"/>
      <w:r w:rsidRPr="00AD4AA9">
        <w:rPr>
          <w:rFonts w:ascii="Source Sans Pro" w:hAnsi="Source Sans Pro" w:cs="Source Sans Pro"/>
          <w:i/>
          <w:iCs/>
          <w:sz w:val="28"/>
          <w:szCs w:val="28"/>
        </w:rPr>
        <w:t>Nasko</w:t>
      </w:r>
      <w:proofErr w:type="spellEnd"/>
      <w:r w:rsidRPr="00AD4AA9">
        <w:rPr>
          <w:rFonts w:ascii="Source Sans Pro" w:hAnsi="Source Sans Pro" w:cs="Source Sans Pro"/>
          <w:i/>
          <w:iCs/>
          <w:sz w:val="28"/>
          <w:szCs w:val="28"/>
        </w:rPr>
        <w:t>)</w:t>
      </w:r>
      <w:r w:rsidRPr="00AD4AA9">
        <w:rPr>
          <w:rFonts w:ascii="Source Sans Pro" w:hAnsi="Source Sans Pro" w:cs="Source Sans Pro"/>
          <w:sz w:val="28"/>
          <w:szCs w:val="28"/>
        </w:rPr>
        <w:t xml:space="preserve">, which is a compound of the words </w:t>
      </w:r>
      <w:proofErr w:type="spellStart"/>
      <w:r w:rsidRPr="00AD4AA9">
        <w:rPr>
          <w:rFonts w:ascii="Source Sans Pro" w:hAnsi="Source Sans Pro" w:cs="Source Sans Pro"/>
          <w:i/>
          <w:iCs/>
          <w:sz w:val="28"/>
          <w:szCs w:val="28"/>
        </w:rPr>
        <w:t>hupo</w:t>
      </w:r>
      <w:proofErr w:type="spellEnd"/>
      <w:r w:rsidRPr="00AD4AA9">
        <w:rPr>
          <w:rFonts w:ascii="Source Sans Pro" w:hAnsi="Source Sans Pro" w:cs="Source Sans Pro"/>
          <w:i/>
          <w:iCs/>
          <w:sz w:val="28"/>
          <w:szCs w:val="28"/>
        </w:rPr>
        <w:t xml:space="preserve"> </w:t>
      </w:r>
      <w:r w:rsidRPr="00AD4AA9">
        <w:rPr>
          <w:rFonts w:ascii="Source Sans Pro" w:hAnsi="Source Sans Pro" w:cs="Source Sans Pro"/>
          <w:sz w:val="28"/>
          <w:szCs w:val="28"/>
        </w:rPr>
        <w:t xml:space="preserve">and </w:t>
      </w:r>
      <w:proofErr w:type="spellStart"/>
      <w:r w:rsidRPr="00AD4AA9">
        <w:rPr>
          <w:rFonts w:ascii="Source Sans Pro" w:hAnsi="Source Sans Pro" w:cs="Source Sans Pro"/>
          <w:i/>
          <w:iCs/>
          <w:sz w:val="28"/>
          <w:szCs w:val="28"/>
        </w:rPr>
        <w:t>mimnesko</w:t>
      </w:r>
      <w:proofErr w:type="spellEnd"/>
      <w:r w:rsidRPr="00AD4AA9">
        <w:rPr>
          <w:rFonts w:ascii="Source Sans Pro" w:hAnsi="Source Sans Pro" w:cs="Source Sans Pro"/>
          <w:i/>
          <w:iCs/>
          <w:sz w:val="28"/>
          <w:szCs w:val="28"/>
        </w:rPr>
        <w:t xml:space="preserve"> (Mem - </w:t>
      </w:r>
      <w:proofErr w:type="spellStart"/>
      <w:r w:rsidRPr="00AD4AA9">
        <w:rPr>
          <w:rFonts w:ascii="Source Sans Pro" w:hAnsi="Source Sans Pro" w:cs="Source Sans Pro"/>
          <w:i/>
          <w:iCs/>
          <w:sz w:val="28"/>
          <w:szCs w:val="28"/>
        </w:rPr>
        <w:t>Nasko</w:t>
      </w:r>
      <w:proofErr w:type="spellEnd"/>
      <w:r w:rsidRPr="00AD4AA9">
        <w:rPr>
          <w:rFonts w:ascii="Source Sans Pro" w:hAnsi="Source Sans Pro" w:cs="Source Sans Pro"/>
          <w:i/>
          <w:iCs/>
          <w:sz w:val="28"/>
          <w:szCs w:val="28"/>
        </w:rPr>
        <w:t>)</w:t>
      </w:r>
      <w:r w:rsidRPr="00AD4AA9">
        <w:rPr>
          <w:rFonts w:ascii="Source Sans Pro" w:hAnsi="Source Sans Pro" w:cs="Source Sans Pro"/>
          <w:sz w:val="28"/>
          <w:szCs w:val="28"/>
        </w:rPr>
        <w:t xml:space="preserve">,. The word </w:t>
      </w:r>
      <w:proofErr w:type="spellStart"/>
      <w:r w:rsidRPr="00AD4AA9">
        <w:rPr>
          <w:rFonts w:ascii="Source Sans Pro" w:hAnsi="Source Sans Pro" w:cs="Source Sans Pro"/>
          <w:i/>
          <w:iCs/>
          <w:sz w:val="28"/>
          <w:szCs w:val="28"/>
        </w:rPr>
        <w:t>hupo</w:t>
      </w:r>
      <w:proofErr w:type="spellEnd"/>
      <w:r w:rsidRPr="00AD4AA9">
        <w:rPr>
          <w:rFonts w:ascii="Source Sans Pro" w:hAnsi="Source Sans Pro" w:cs="Source Sans Pro"/>
          <w:i/>
          <w:iCs/>
          <w:sz w:val="28"/>
          <w:szCs w:val="28"/>
        </w:rPr>
        <w:t xml:space="preserve"> </w:t>
      </w:r>
      <w:r w:rsidRPr="00AD4AA9">
        <w:rPr>
          <w:rFonts w:ascii="Source Sans Pro" w:hAnsi="Source Sans Pro" w:cs="Source Sans Pro"/>
          <w:sz w:val="28"/>
          <w:szCs w:val="28"/>
        </w:rPr>
        <w:t xml:space="preserve">in this particular case means </w:t>
      </w:r>
      <w:r w:rsidRPr="00AD4AA9">
        <w:rPr>
          <w:rFonts w:ascii="Source Sans Pro" w:hAnsi="Source Sans Pro" w:cs="Source Sans Pro"/>
          <w:i/>
          <w:iCs/>
          <w:sz w:val="28"/>
          <w:szCs w:val="28"/>
        </w:rPr>
        <w:t xml:space="preserve"> </w:t>
      </w:r>
      <w:r w:rsidRPr="00AD4AA9">
        <w:rPr>
          <w:rFonts w:ascii="Source Sans Pro" w:hAnsi="Source Sans Pro" w:cs="Source Sans Pro"/>
          <w:sz w:val="28"/>
          <w:szCs w:val="28"/>
        </w:rPr>
        <w:t xml:space="preserve">— </w:t>
      </w:r>
      <w:r w:rsidRPr="00AD4AA9">
        <w:rPr>
          <w:rFonts w:ascii="Source Sans Pro" w:hAnsi="Source Sans Pro" w:cs="Source Sans Pro"/>
          <w:b/>
          <w:bCs/>
          <w:sz w:val="28"/>
          <w:szCs w:val="28"/>
        </w:rPr>
        <w:t xml:space="preserve">as </w:t>
      </w:r>
      <w:r w:rsidRPr="00AD4AA9">
        <w:rPr>
          <w:rFonts w:ascii="Source Sans Pro" w:hAnsi="Source Sans Pro" w:cs="Source Sans Pro"/>
          <w:b/>
          <w:bCs/>
          <w:i/>
          <w:iCs/>
          <w:sz w:val="28"/>
          <w:szCs w:val="28"/>
        </w:rPr>
        <w:t xml:space="preserve">to place something alongside </w:t>
      </w:r>
      <w:r w:rsidRPr="00AD4AA9">
        <w:rPr>
          <w:rFonts w:ascii="Source Sans Pro" w:hAnsi="Source Sans Pro" w:cs="Source Sans Pro"/>
          <w:b/>
          <w:bCs/>
          <w:sz w:val="28"/>
          <w:szCs w:val="28"/>
        </w:rPr>
        <w:t>of something else</w:t>
      </w:r>
      <w:r w:rsidRPr="00AD4AA9">
        <w:rPr>
          <w:rFonts w:ascii="Source Sans Pro" w:hAnsi="Source Sans Pro" w:cs="Source Sans Pro"/>
          <w:sz w:val="28"/>
          <w:szCs w:val="28"/>
        </w:rPr>
        <w:t xml:space="preserve">. The word </w:t>
      </w:r>
      <w:proofErr w:type="spellStart"/>
      <w:r w:rsidRPr="00AD4AA9">
        <w:rPr>
          <w:rFonts w:ascii="Source Sans Pro" w:hAnsi="Source Sans Pro" w:cs="Source Sans Pro"/>
          <w:i/>
          <w:iCs/>
          <w:sz w:val="28"/>
          <w:szCs w:val="28"/>
        </w:rPr>
        <w:t>mimnesko</w:t>
      </w:r>
      <w:proofErr w:type="spellEnd"/>
      <w:r w:rsidRPr="00AD4AA9">
        <w:rPr>
          <w:rFonts w:ascii="Source Sans Pro" w:hAnsi="Source Sans Pro" w:cs="Source Sans Pro"/>
          <w:i/>
          <w:iCs/>
          <w:sz w:val="28"/>
          <w:szCs w:val="28"/>
        </w:rPr>
        <w:t xml:space="preserve"> (Mem - </w:t>
      </w:r>
      <w:proofErr w:type="spellStart"/>
      <w:r w:rsidRPr="00AD4AA9">
        <w:rPr>
          <w:rFonts w:ascii="Source Sans Pro" w:hAnsi="Source Sans Pro" w:cs="Source Sans Pro"/>
          <w:i/>
          <w:iCs/>
          <w:sz w:val="28"/>
          <w:szCs w:val="28"/>
        </w:rPr>
        <w:t>Nasko</w:t>
      </w:r>
      <w:proofErr w:type="spellEnd"/>
      <w:r w:rsidRPr="00AD4AA9">
        <w:rPr>
          <w:rFonts w:ascii="Source Sans Pro" w:hAnsi="Source Sans Pro" w:cs="Source Sans Pro"/>
          <w:i/>
          <w:iCs/>
          <w:sz w:val="28"/>
          <w:szCs w:val="28"/>
        </w:rPr>
        <w:t xml:space="preserve">) </w:t>
      </w:r>
      <w:r w:rsidRPr="00AD4AA9">
        <w:rPr>
          <w:rFonts w:ascii="Source Sans Pro" w:hAnsi="Source Sans Pro" w:cs="Source Sans Pro"/>
          <w:sz w:val="28"/>
          <w:szCs w:val="28"/>
        </w:rPr>
        <w:t xml:space="preserve">means </w:t>
      </w:r>
      <w:r w:rsidRPr="00AD4AA9">
        <w:rPr>
          <w:rFonts w:ascii="Source Sans Pro" w:hAnsi="Source Sans Pro" w:cs="Source Sans Pro"/>
          <w:b/>
          <w:bCs/>
          <w:i/>
          <w:iCs/>
          <w:sz w:val="28"/>
          <w:szCs w:val="28"/>
        </w:rPr>
        <w:t>to remember</w:t>
      </w:r>
      <w:r w:rsidRPr="00AD4AA9">
        <w:rPr>
          <w:rFonts w:ascii="Source Sans Pro" w:hAnsi="Source Sans Pro" w:cs="Source Sans Pro"/>
          <w:b/>
          <w:bCs/>
          <w:sz w:val="28"/>
          <w:szCs w:val="28"/>
        </w:rPr>
        <w:t xml:space="preserve">, </w:t>
      </w:r>
      <w:r w:rsidRPr="00AD4AA9">
        <w:rPr>
          <w:rFonts w:ascii="Source Sans Pro" w:hAnsi="Source Sans Pro" w:cs="Source Sans Pro"/>
          <w:b/>
          <w:bCs/>
          <w:i/>
          <w:iCs/>
          <w:sz w:val="28"/>
          <w:szCs w:val="28"/>
        </w:rPr>
        <w:t>to recollect</w:t>
      </w:r>
      <w:r w:rsidRPr="00AD4AA9">
        <w:rPr>
          <w:rFonts w:ascii="Source Sans Pro" w:hAnsi="Source Sans Pro" w:cs="Source Sans Pro"/>
          <w:b/>
          <w:bCs/>
          <w:sz w:val="28"/>
          <w:szCs w:val="28"/>
        </w:rPr>
        <w:t xml:space="preserve">, </w:t>
      </w:r>
      <w:r w:rsidRPr="00AD4AA9">
        <w:rPr>
          <w:rFonts w:ascii="Source Sans Pro" w:hAnsi="Source Sans Pro" w:cs="Source Sans Pro"/>
          <w:b/>
          <w:bCs/>
          <w:i/>
          <w:iCs/>
          <w:sz w:val="28"/>
          <w:szCs w:val="28"/>
        </w:rPr>
        <w:t>to remind</w:t>
      </w:r>
      <w:r w:rsidRPr="00AD4AA9">
        <w:rPr>
          <w:rFonts w:ascii="Source Sans Pro" w:hAnsi="Source Sans Pro" w:cs="Source Sans Pro"/>
          <w:b/>
          <w:bCs/>
          <w:sz w:val="28"/>
          <w:szCs w:val="28"/>
        </w:rPr>
        <w:t xml:space="preserve">, </w:t>
      </w:r>
      <w:r w:rsidRPr="00AD4AA9">
        <w:rPr>
          <w:rFonts w:ascii="Source Sans Pro" w:hAnsi="Source Sans Pro" w:cs="Source Sans Pro"/>
          <w:b/>
          <w:bCs/>
          <w:i/>
          <w:iCs/>
          <w:sz w:val="28"/>
          <w:szCs w:val="28"/>
        </w:rPr>
        <w:t>to regather</w:t>
      </w:r>
      <w:r w:rsidRPr="00AD4AA9">
        <w:rPr>
          <w:rFonts w:ascii="Source Sans Pro" w:hAnsi="Source Sans Pro" w:cs="Source Sans Pro"/>
          <w:b/>
          <w:bCs/>
          <w:sz w:val="28"/>
          <w:szCs w:val="28"/>
        </w:rPr>
        <w:t xml:space="preserve">, or </w:t>
      </w:r>
      <w:r w:rsidRPr="00AD4AA9">
        <w:rPr>
          <w:rFonts w:ascii="Source Sans Pro" w:hAnsi="Source Sans Pro" w:cs="Source Sans Pro"/>
          <w:b/>
          <w:bCs/>
          <w:i/>
          <w:iCs/>
          <w:sz w:val="28"/>
          <w:szCs w:val="28"/>
        </w:rPr>
        <w:t xml:space="preserve">to recall. </w:t>
      </w:r>
      <w:r w:rsidRPr="00AD4AA9">
        <w:rPr>
          <w:rFonts w:ascii="Source Sans Pro" w:hAnsi="Source Sans Pro" w:cs="Source Sans Pro"/>
          <w:b/>
          <w:bCs/>
          <w:sz w:val="28"/>
          <w:szCs w:val="28"/>
        </w:rPr>
        <w:t xml:space="preserve">When </w:t>
      </w:r>
      <w:r w:rsidRPr="00AD4AA9">
        <w:rPr>
          <w:rFonts w:ascii="Source Sans Pro" w:hAnsi="Source Sans Pro" w:cs="Source Sans Pro"/>
          <w:b/>
          <w:bCs/>
          <w:sz w:val="28"/>
          <w:szCs w:val="28"/>
        </w:rPr>
        <w:lastRenderedPageBreak/>
        <w:t>these two words are compounded, the combined nuances depict s</w:t>
      </w:r>
      <w:r w:rsidRPr="00AD4AA9">
        <w:rPr>
          <w:rFonts w:ascii="Source Sans Pro" w:hAnsi="Source Sans Pro" w:cs="Source Sans Pro"/>
          <w:b/>
          <w:bCs/>
          <w:i/>
          <w:iCs/>
          <w:sz w:val="28"/>
          <w:szCs w:val="28"/>
        </w:rPr>
        <w:t xml:space="preserve">omeone whose memory is awakened </w:t>
      </w:r>
      <w:r w:rsidRPr="00AD4AA9">
        <w:rPr>
          <w:rFonts w:ascii="Source Sans Pro" w:hAnsi="Source Sans Pro" w:cs="Source Sans Pro"/>
          <w:b/>
          <w:bCs/>
          <w:sz w:val="28"/>
          <w:szCs w:val="28"/>
        </w:rPr>
        <w:t xml:space="preserve">or </w:t>
      </w:r>
      <w:r w:rsidRPr="00AD4AA9">
        <w:rPr>
          <w:rFonts w:ascii="Source Sans Pro" w:hAnsi="Source Sans Pro" w:cs="Source Sans Pro"/>
          <w:b/>
          <w:bCs/>
          <w:i/>
          <w:iCs/>
          <w:sz w:val="28"/>
          <w:szCs w:val="28"/>
        </w:rPr>
        <w:t>one who is enabled to call something to mind</w:t>
      </w:r>
      <w:r w:rsidRPr="00AD4AA9">
        <w:rPr>
          <w:rFonts w:ascii="Source Sans Pro" w:hAnsi="Source Sans Pro" w:cs="Source Sans Pro"/>
          <w:b/>
          <w:bCs/>
          <w:sz w:val="28"/>
          <w:szCs w:val="28"/>
        </w:rPr>
        <w:t>. The one who awakens the memory or enables you to recall something to mind is the Holy Spirit - He will Give you the words to speak in the right moments.</w:t>
      </w:r>
    </w:p>
    <w:p w14:paraId="044F4856" w14:textId="77777777" w:rsidR="00AD4AA9" w:rsidRPr="00AD4AA9" w:rsidRDefault="00AD4AA9">
      <w:pPr>
        <w:spacing w:before="180" w:after="180"/>
      </w:pPr>
      <w:hyperlink r:id="rId22" w:history="1">
        <w:r w:rsidRPr="00AD4AA9">
          <w:rPr>
            <w:rFonts w:ascii="Source Sans Pro" w:hAnsi="Source Sans Pro" w:cs="Source Sans Pro"/>
            <w:sz w:val="28"/>
            <w:szCs w:val="28"/>
            <w:u w:val="single"/>
          </w:rPr>
          <w:t>Luke 12:11-12</w:t>
        </w:r>
      </w:hyperlink>
      <w:r w:rsidRPr="00AD4AA9">
        <w:rPr>
          <w:rFonts w:ascii="Source Sans Pro" w:hAnsi="Source Sans Pro" w:cs="Source Sans Pro"/>
          <w:sz w:val="28"/>
          <w:szCs w:val="28"/>
        </w:rPr>
        <w:t xml:space="preserve"> “11 “Now when they bring you to the synagogues and magistrates and authorities, </w:t>
      </w:r>
      <w:r w:rsidRPr="00AD4AA9">
        <w:rPr>
          <w:rFonts w:ascii="Source Sans Pro" w:hAnsi="Source Sans Pro" w:cs="Source Sans Pro"/>
          <w:b/>
          <w:bCs/>
          <w:sz w:val="28"/>
          <w:szCs w:val="28"/>
        </w:rPr>
        <w:t>do not worry about how or what you should answer, or what you should say</w:t>
      </w:r>
      <w:r w:rsidRPr="00AD4AA9">
        <w:rPr>
          <w:rFonts w:ascii="Source Sans Pro" w:hAnsi="Source Sans Pro" w:cs="Source Sans Pro"/>
          <w:sz w:val="28"/>
          <w:szCs w:val="28"/>
        </w:rPr>
        <w:t xml:space="preserve">. 12 </w:t>
      </w:r>
      <w:r w:rsidRPr="00AD4AA9">
        <w:rPr>
          <w:rFonts w:ascii="Source Sans Pro" w:hAnsi="Source Sans Pro" w:cs="Source Sans Pro"/>
          <w:b/>
          <w:bCs/>
          <w:sz w:val="28"/>
          <w:szCs w:val="28"/>
        </w:rPr>
        <w:t>For the Holy Spirit will teach you in that very hour what you ought to say.”</w:t>
      </w:r>
      <w:r w:rsidRPr="00AD4AA9">
        <w:rPr>
          <w:rFonts w:ascii="Source Sans Pro" w:hAnsi="Source Sans Pro" w:cs="Source Sans Pro"/>
          <w:sz w:val="28"/>
          <w:szCs w:val="28"/>
        </w:rPr>
        <w:t xml:space="preserve">” </w:t>
      </w:r>
    </w:p>
    <w:p w14:paraId="7096CAEE" w14:textId="77777777" w:rsidR="00AD4AA9" w:rsidRPr="00AD4AA9" w:rsidRDefault="00AD4AA9">
      <w:pPr>
        <w:spacing w:before="180" w:after="180"/>
      </w:pPr>
      <w:hyperlink r:id="rId23" w:history="1">
        <w:r w:rsidRPr="00AD4AA9">
          <w:rPr>
            <w:rFonts w:ascii="Source Sans Pro" w:hAnsi="Source Sans Pro" w:cs="Source Sans Pro"/>
            <w:sz w:val="28"/>
            <w:szCs w:val="28"/>
            <w:u w:val="single"/>
          </w:rPr>
          <w:t>1 Corinthians 2:9-14</w:t>
        </w:r>
      </w:hyperlink>
      <w:r w:rsidRPr="00AD4AA9">
        <w:rPr>
          <w:rFonts w:ascii="Source Sans Pro" w:hAnsi="Source Sans Pro" w:cs="Source Sans Pro"/>
          <w:sz w:val="28"/>
          <w:szCs w:val="28"/>
        </w:rPr>
        <w:t xml:space="preserve"> “9 But as it is written: “Eye has not seen, nor ear heard, Nor have entered into the heart of man The things which God has prepared for those who love Him.” 10 But God </w:t>
      </w:r>
      <w:r w:rsidRPr="00AD4AA9">
        <w:rPr>
          <w:rFonts w:ascii="Source Sans Pro" w:hAnsi="Source Sans Pro" w:cs="Source Sans Pro"/>
          <w:b/>
          <w:bCs/>
          <w:sz w:val="28"/>
          <w:szCs w:val="28"/>
        </w:rPr>
        <w:t xml:space="preserve">has revealed them to us through His Spirit. For the Spirit searches all things, yes, the deep things of God. 11 For what man knows the things of a man except the spirit of the man which is in him? Even so no one knows the things of God except the Spirit of God. 12 Now we have received, not the spirit of the world, but the Spirit who is from God, that we might know the things that have been freely given to us by God. 13 These things we also speak, not in words which man’s wisdom teaches but which the Holy Spirit teaches, comparing spiritual things with spiritual. 14 But the natural man does not receive the things of the Spirit of God, for they are foolishness to him; nor can he know them, because they are spiritually discerned.” </w:t>
      </w:r>
    </w:p>
    <w:p w14:paraId="63F3F56F" w14:textId="77777777" w:rsidR="00AD4AA9" w:rsidRPr="00AD4AA9" w:rsidRDefault="00AD4AA9">
      <w:pPr>
        <w:pStyle w:val="Heading3"/>
        <w:rPr>
          <w:b w:val="0"/>
          <w:bCs w:val="0"/>
          <w:sz w:val="24"/>
          <w:szCs w:val="24"/>
        </w:rPr>
      </w:pPr>
      <w:r w:rsidRPr="00AD4AA9">
        <w:rPr>
          <w:rFonts w:ascii="Source Sans Pro" w:hAnsi="Source Sans Pro" w:cs="Source Sans Pro"/>
        </w:rPr>
        <w:t>What did Jesus say the Holy Spirit would come and do in our lives?</w:t>
      </w:r>
    </w:p>
    <w:p w14:paraId="211B8F99" w14:textId="77777777" w:rsidR="00AD4AA9" w:rsidRPr="00AD4AA9" w:rsidRDefault="00AD4AA9">
      <w:pPr>
        <w:spacing w:before="180" w:after="180"/>
        <w:ind w:left="360" w:hanging="360"/>
      </w:pPr>
      <w:r w:rsidRPr="00AD4AA9">
        <w:rPr>
          <w:rFonts w:ascii="Source Sans Pro" w:hAnsi="Source Sans Pro" w:cs="Source Sans Pro"/>
          <w:sz w:val="28"/>
          <w:szCs w:val="28"/>
        </w:rPr>
        <w:t>1.</w:t>
      </w:r>
      <w:r w:rsidRPr="00AD4AA9">
        <w:rPr>
          <w:rFonts w:ascii="Source Sans Pro" w:hAnsi="Source Sans Pro" w:cs="Source Sans Pro"/>
          <w:sz w:val="28"/>
          <w:szCs w:val="28"/>
        </w:rPr>
        <w:tab/>
      </w:r>
      <w:r w:rsidRPr="00AD4AA9">
        <w:rPr>
          <w:rFonts w:ascii="Source Sans Pro" w:hAnsi="Source Sans Pro" w:cs="Source Sans Pro"/>
          <w:b/>
          <w:bCs/>
          <w:sz w:val="28"/>
          <w:szCs w:val="28"/>
        </w:rPr>
        <w:t xml:space="preserve">He Dwells in us - </w:t>
      </w:r>
      <w:hyperlink r:id="rId24" w:history="1">
        <w:r w:rsidRPr="00AD4AA9">
          <w:rPr>
            <w:rFonts w:ascii="Source Sans Pro" w:hAnsi="Source Sans Pro" w:cs="Source Sans Pro"/>
            <w:b/>
            <w:bCs/>
            <w:sz w:val="28"/>
            <w:szCs w:val="28"/>
            <w:u w:val="single"/>
          </w:rPr>
          <w:t>John 14:16-17</w:t>
        </w:r>
      </w:hyperlink>
      <w:r w:rsidRPr="00AD4AA9">
        <w:rPr>
          <w:rFonts w:ascii="Source Sans Pro" w:hAnsi="Source Sans Pro" w:cs="Source Sans Pro"/>
          <w:sz w:val="28"/>
          <w:szCs w:val="28"/>
        </w:rPr>
        <w:t xml:space="preserve"> “16 And I will pray the Father, and He will give you another Helper, that He may abide with you forever—17 the Spirit of truth, whom the world cannot receive, because it neither sees Him nor knows Him; but you know Him, </w:t>
      </w:r>
      <w:r w:rsidRPr="00AD4AA9">
        <w:rPr>
          <w:rFonts w:ascii="Source Sans Pro" w:hAnsi="Source Sans Pro" w:cs="Source Sans Pro"/>
          <w:b/>
          <w:bCs/>
          <w:sz w:val="28"/>
          <w:szCs w:val="28"/>
        </w:rPr>
        <w:t xml:space="preserve">for He dwells with you and will be in you.”  </w:t>
      </w:r>
    </w:p>
    <w:p w14:paraId="3960A61E" w14:textId="77777777" w:rsidR="00AD4AA9" w:rsidRPr="00AD4AA9" w:rsidRDefault="00AD4AA9">
      <w:pPr>
        <w:spacing w:before="180" w:after="180"/>
        <w:ind w:left="360" w:hanging="360"/>
      </w:pPr>
      <w:r w:rsidRPr="00AD4AA9">
        <w:rPr>
          <w:rFonts w:ascii="Source Sans Pro" w:hAnsi="Source Sans Pro" w:cs="Source Sans Pro"/>
          <w:sz w:val="28"/>
          <w:szCs w:val="28"/>
        </w:rPr>
        <w:t>2.</w:t>
      </w:r>
      <w:r w:rsidRPr="00AD4AA9">
        <w:rPr>
          <w:rFonts w:ascii="Source Sans Pro" w:hAnsi="Source Sans Pro" w:cs="Source Sans Pro"/>
          <w:sz w:val="28"/>
          <w:szCs w:val="28"/>
        </w:rPr>
        <w:tab/>
        <w:t xml:space="preserve">He Will Teach You - </w:t>
      </w:r>
      <w:hyperlink r:id="rId25" w:history="1">
        <w:r w:rsidRPr="00AD4AA9">
          <w:rPr>
            <w:rFonts w:ascii="Source Sans Pro" w:hAnsi="Source Sans Pro" w:cs="Source Sans Pro"/>
            <w:sz w:val="28"/>
            <w:szCs w:val="28"/>
            <w:u w:val="single"/>
          </w:rPr>
          <w:t>John 14:26</w:t>
        </w:r>
      </w:hyperlink>
      <w:r w:rsidRPr="00AD4AA9">
        <w:rPr>
          <w:rFonts w:ascii="Source Sans Pro" w:hAnsi="Source Sans Pro" w:cs="Source Sans Pro"/>
          <w:sz w:val="28"/>
          <w:szCs w:val="28"/>
        </w:rPr>
        <w:t xml:space="preserve"> “26 But the Helper, the Holy Spirit, whom the Father will send in My name, </w:t>
      </w:r>
      <w:r w:rsidRPr="00AD4AA9">
        <w:rPr>
          <w:rFonts w:ascii="Source Sans Pro" w:hAnsi="Source Sans Pro" w:cs="Source Sans Pro"/>
          <w:b/>
          <w:bCs/>
          <w:sz w:val="28"/>
          <w:szCs w:val="28"/>
        </w:rPr>
        <w:t>He will teach you all things</w:t>
      </w:r>
      <w:r w:rsidRPr="00AD4AA9">
        <w:rPr>
          <w:rFonts w:ascii="Source Sans Pro" w:hAnsi="Source Sans Pro" w:cs="Source Sans Pro"/>
          <w:sz w:val="28"/>
          <w:szCs w:val="28"/>
        </w:rPr>
        <w:t xml:space="preserve">, and bring to your remembrance all things that I said to you.” </w:t>
      </w:r>
    </w:p>
    <w:p w14:paraId="4BD195F4" w14:textId="77777777" w:rsidR="00AD4AA9" w:rsidRPr="00AD4AA9" w:rsidRDefault="00AD4AA9">
      <w:pPr>
        <w:spacing w:before="180" w:after="180"/>
        <w:ind w:left="360" w:hanging="360"/>
      </w:pPr>
      <w:r w:rsidRPr="00AD4AA9">
        <w:rPr>
          <w:rFonts w:ascii="Source Sans Pro" w:hAnsi="Source Sans Pro" w:cs="Source Sans Pro"/>
          <w:sz w:val="28"/>
          <w:szCs w:val="28"/>
        </w:rPr>
        <w:lastRenderedPageBreak/>
        <w:t>3.</w:t>
      </w:r>
      <w:r w:rsidRPr="00AD4AA9">
        <w:rPr>
          <w:rFonts w:ascii="Source Sans Pro" w:hAnsi="Source Sans Pro" w:cs="Source Sans Pro"/>
          <w:sz w:val="28"/>
          <w:szCs w:val="28"/>
        </w:rPr>
        <w:tab/>
        <w:t xml:space="preserve">He Will Bring God’s word to your remembrance - </w:t>
      </w:r>
      <w:hyperlink r:id="rId26" w:history="1">
        <w:r w:rsidRPr="00AD4AA9">
          <w:rPr>
            <w:rFonts w:ascii="Source Sans Pro" w:hAnsi="Source Sans Pro" w:cs="Source Sans Pro"/>
            <w:sz w:val="28"/>
            <w:szCs w:val="28"/>
            <w:u w:val="single"/>
          </w:rPr>
          <w:t>John 14:26</w:t>
        </w:r>
      </w:hyperlink>
      <w:r w:rsidRPr="00AD4AA9">
        <w:rPr>
          <w:rFonts w:ascii="Source Sans Pro" w:hAnsi="Source Sans Pro" w:cs="Source Sans Pro"/>
          <w:sz w:val="28"/>
          <w:szCs w:val="28"/>
        </w:rPr>
        <w:t xml:space="preserve"> “26 But the Helper, the Holy Spirit, whom the Father will send in My name, He will teach you all things, </w:t>
      </w:r>
      <w:r w:rsidRPr="00AD4AA9">
        <w:rPr>
          <w:rFonts w:ascii="Source Sans Pro" w:hAnsi="Source Sans Pro" w:cs="Source Sans Pro"/>
          <w:b/>
          <w:bCs/>
          <w:sz w:val="28"/>
          <w:szCs w:val="28"/>
        </w:rPr>
        <w:t>and bring to your</w:t>
      </w:r>
      <w:r w:rsidRPr="00AD4AA9">
        <w:rPr>
          <w:rFonts w:ascii="Source Sans Pro" w:hAnsi="Source Sans Pro" w:cs="Source Sans Pro"/>
          <w:sz w:val="28"/>
          <w:szCs w:val="28"/>
        </w:rPr>
        <w:t xml:space="preserve"> </w:t>
      </w:r>
      <w:r w:rsidRPr="00AD4AA9">
        <w:rPr>
          <w:rFonts w:ascii="Source Sans Pro" w:hAnsi="Source Sans Pro" w:cs="Source Sans Pro"/>
          <w:b/>
          <w:bCs/>
          <w:sz w:val="28"/>
          <w:szCs w:val="28"/>
        </w:rPr>
        <w:t>remembrance all things that I said to you</w:t>
      </w:r>
      <w:r w:rsidRPr="00AD4AA9">
        <w:rPr>
          <w:rFonts w:ascii="Source Sans Pro" w:hAnsi="Source Sans Pro" w:cs="Source Sans Pro"/>
          <w:sz w:val="28"/>
          <w:szCs w:val="28"/>
        </w:rPr>
        <w:t xml:space="preserve">.” </w:t>
      </w:r>
      <w:proofErr w:type="spellStart"/>
      <w:r w:rsidRPr="00AD4AA9">
        <w:rPr>
          <w:rFonts w:ascii="Source Sans Pro" w:hAnsi="Source Sans Pro" w:cs="Source Sans Pro"/>
          <w:i/>
          <w:iCs/>
          <w:sz w:val="28"/>
          <w:szCs w:val="28"/>
        </w:rPr>
        <w:t>hupomimnesko</w:t>
      </w:r>
      <w:proofErr w:type="spellEnd"/>
      <w:r w:rsidRPr="00AD4AA9">
        <w:rPr>
          <w:rFonts w:ascii="Source Sans Pro" w:hAnsi="Source Sans Pro" w:cs="Source Sans Pro"/>
          <w:i/>
          <w:iCs/>
          <w:sz w:val="28"/>
          <w:szCs w:val="28"/>
        </w:rPr>
        <w:t xml:space="preserve"> (</w:t>
      </w:r>
      <w:proofErr w:type="spellStart"/>
      <w:r w:rsidRPr="00AD4AA9">
        <w:rPr>
          <w:rFonts w:ascii="Source Sans Pro" w:hAnsi="Source Sans Pro" w:cs="Source Sans Pro"/>
          <w:i/>
          <w:iCs/>
          <w:sz w:val="28"/>
          <w:szCs w:val="28"/>
        </w:rPr>
        <w:t>Hupo</w:t>
      </w:r>
      <w:proofErr w:type="spellEnd"/>
      <w:r w:rsidRPr="00AD4AA9">
        <w:rPr>
          <w:rFonts w:ascii="Source Sans Pro" w:hAnsi="Source Sans Pro" w:cs="Source Sans Pro"/>
          <w:i/>
          <w:iCs/>
          <w:sz w:val="28"/>
          <w:szCs w:val="28"/>
        </w:rPr>
        <w:t xml:space="preserve"> - Mem - </w:t>
      </w:r>
      <w:proofErr w:type="spellStart"/>
      <w:r w:rsidRPr="00AD4AA9">
        <w:rPr>
          <w:rFonts w:ascii="Source Sans Pro" w:hAnsi="Source Sans Pro" w:cs="Source Sans Pro"/>
          <w:i/>
          <w:iCs/>
          <w:sz w:val="28"/>
          <w:szCs w:val="28"/>
        </w:rPr>
        <w:t>Nasko</w:t>
      </w:r>
      <w:proofErr w:type="spellEnd"/>
      <w:r w:rsidRPr="00AD4AA9">
        <w:rPr>
          <w:rFonts w:ascii="Source Sans Pro" w:hAnsi="Source Sans Pro" w:cs="Source Sans Pro"/>
          <w:i/>
          <w:iCs/>
          <w:sz w:val="28"/>
          <w:szCs w:val="28"/>
        </w:rPr>
        <w:t>)</w:t>
      </w:r>
    </w:p>
    <w:p w14:paraId="42728F4D" w14:textId="77777777" w:rsidR="00AD4AA9" w:rsidRPr="00AD4AA9" w:rsidRDefault="00AD4AA9">
      <w:pPr>
        <w:spacing w:before="180" w:after="180"/>
        <w:ind w:left="360" w:hanging="360"/>
      </w:pPr>
      <w:r w:rsidRPr="00AD4AA9">
        <w:rPr>
          <w:rFonts w:ascii="Source Sans Pro" w:hAnsi="Source Sans Pro" w:cs="Source Sans Pro"/>
          <w:sz w:val="28"/>
          <w:szCs w:val="28"/>
        </w:rPr>
        <w:t>4.</w:t>
      </w:r>
      <w:r w:rsidRPr="00AD4AA9">
        <w:rPr>
          <w:rFonts w:ascii="Source Sans Pro" w:hAnsi="Source Sans Pro" w:cs="Source Sans Pro"/>
          <w:sz w:val="28"/>
          <w:szCs w:val="28"/>
        </w:rPr>
        <w:tab/>
      </w:r>
      <w:r w:rsidRPr="00AD4AA9">
        <w:rPr>
          <w:rFonts w:ascii="Source Sans Pro" w:hAnsi="Source Sans Pro" w:cs="Source Sans Pro"/>
          <w:i/>
          <w:iCs/>
          <w:sz w:val="28"/>
          <w:szCs w:val="28"/>
        </w:rPr>
        <w:t xml:space="preserve">He will Testify of Jesus - </w:t>
      </w:r>
      <w:hyperlink r:id="rId27" w:history="1">
        <w:r w:rsidRPr="00AD4AA9">
          <w:rPr>
            <w:rFonts w:ascii="Source Sans Pro" w:hAnsi="Source Sans Pro" w:cs="Source Sans Pro"/>
            <w:i/>
            <w:iCs/>
            <w:sz w:val="28"/>
            <w:szCs w:val="28"/>
            <w:u w:val="single"/>
          </w:rPr>
          <w:t>John 15:26</w:t>
        </w:r>
      </w:hyperlink>
      <w:r w:rsidRPr="00AD4AA9">
        <w:rPr>
          <w:rFonts w:ascii="Source Sans Pro" w:hAnsi="Source Sans Pro" w:cs="Source Sans Pro"/>
          <w:sz w:val="28"/>
          <w:szCs w:val="28"/>
        </w:rPr>
        <w:t xml:space="preserve"> “26 “But when the Helper comes, whom I shall send to you from the Father, the Spirit of truth who proceeds from the Father, </w:t>
      </w:r>
      <w:r w:rsidRPr="00AD4AA9">
        <w:rPr>
          <w:rFonts w:ascii="Source Sans Pro" w:hAnsi="Source Sans Pro" w:cs="Source Sans Pro"/>
          <w:b/>
          <w:bCs/>
          <w:sz w:val="28"/>
          <w:szCs w:val="28"/>
        </w:rPr>
        <w:t>He will testify of Me.</w:t>
      </w:r>
      <w:r w:rsidRPr="00AD4AA9">
        <w:rPr>
          <w:rFonts w:ascii="Source Sans Pro" w:hAnsi="Source Sans Pro" w:cs="Source Sans Pro"/>
          <w:sz w:val="28"/>
          <w:szCs w:val="28"/>
        </w:rPr>
        <w:t xml:space="preserve">” </w:t>
      </w:r>
    </w:p>
    <w:p w14:paraId="3FF058C3" w14:textId="77777777" w:rsidR="00AD4AA9" w:rsidRPr="00AD4AA9" w:rsidRDefault="00AD4AA9">
      <w:pPr>
        <w:spacing w:before="180" w:after="180"/>
        <w:ind w:left="360" w:hanging="360"/>
      </w:pPr>
      <w:r w:rsidRPr="00AD4AA9">
        <w:rPr>
          <w:rFonts w:ascii="Source Sans Pro" w:hAnsi="Source Sans Pro" w:cs="Source Sans Pro"/>
          <w:sz w:val="28"/>
          <w:szCs w:val="28"/>
        </w:rPr>
        <w:t>5.</w:t>
      </w:r>
      <w:r w:rsidRPr="00AD4AA9">
        <w:rPr>
          <w:rFonts w:ascii="Source Sans Pro" w:hAnsi="Source Sans Pro" w:cs="Source Sans Pro"/>
          <w:sz w:val="28"/>
          <w:szCs w:val="28"/>
        </w:rPr>
        <w:tab/>
        <w:t xml:space="preserve"> He will Guide you - </w:t>
      </w:r>
      <w:hyperlink r:id="rId28" w:history="1">
        <w:r w:rsidRPr="00AD4AA9">
          <w:rPr>
            <w:rFonts w:ascii="Source Sans Pro" w:hAnsi="Source Sans Pro" w:cs="Source Sans Pro"/>
            <w:sz w:val="28"/>
            <w:szCs w:val="28"/>
            <w:u w:val="single"/>
          </w:rPr>
          <w:t>John 16:13</w:t>
        </w:r>
      </w:hyperlink>
      <w:r w:rsidRPr="00AD4AA9">
        <w:rPr>
          <w:rFonts w:ascii="Source Sans Pro" w:hAnsi="Source Sans Pro" w:cs="Source Sans Pro"/>
          <w:sz w:val="28"/>
          <w:szCs w:val="28"/>
        </w:rPr>
        <w:t xml:space="preserve"> “13 However, when He, the Spirit of truth, has come, He will guide you into all truth; for He will not speak on His own authority, but whatever He hears He will speak; and He will tell you things to come.” </w:t>
      </w:r>
    </w:p>
    <w:p w14:paraId="0289F7E0" w14:textId="77777777" w:rsidR="00AD4AA9" w:rsidRPr="00AD4AA9" w:rsidRDefault="00AD4AA9">
      <w:pPr>
        <w:spacing w:before="180" w:after="180"/>
        <w:ind w:left="360" w:hanging="360"/>
      </w:pPr>
      <w:r w:rsidRPr="00AD4AA9">
        <w:rPr>
          <w:rFonts w:ascii="Source Sans Pro" w:hAnsi="Source Sans Pro" w:cs="Source Sans Pro"/>
          <w:sz w:val="28"/>
          <w:szCs w:val="28"/>
        </w:rPr>
        <w:t>6.</w:t>
      </w:r>
      <w:r w:rsidRPr="00AD4AA9">
        <w:rPr>
          <w:rFonts w:ascii="Source Sans Pro" w:hAnsi="Source Sans Pro" w:cs="Source Sans Pro"/>
          <w:sz w:val="28"/>
          <w:szCs w:val="28"/>
        </w:rPr>
        <w:tab/>
        <w:t xml:space="preserve"> He Will Glorify Jesus - </w:t>
      </w:r>
      <w:hyperlink r:id="rId29" w:history="1">
        <w:r w:rsidRPr="00AD4AA9">
          <w:rPr>
            <w:rFonts w:ascii="Source Sans Pro" w:hAnsi="Source Sans Pro" w:cs="Source Sans Pro"/>
            <w:sz w:val="28"/>
            <w:szCs w:val="28"/>
            <w:u w:val="single"/>
          </w:rPr>
          <w:t>John 16:14</w:t>
        </w:r>
      </w:hyperlink>
      <w:r w:rsidRPr="00AD4AA9">
        <w:rPr>
          <w:rFonts w:ascii="Source Sans Pro" w:hAnsi="Source Sans Pro" w:cs="Source Sans Pro"/>
          <w:sz w:val="28"/>
          <w:szCs w:val="28"/>
        </w:rPr>
        <w:t xml:space="preserve"> “14 </w:t>
      </w:r>
      <w:r w:rsidRPr="00AD4AA9">
        <w:rPr>
          <w:rFonts w:ascii="Source Sans Pro" w:hAnsi="Source Sans Pro" w:cs="Source Sans Pro"/>
          <w:b/>
          <w:bCs/>
          <w:sz w:val="28"/>
          <w:szCs w:val="28"/>
        </w:rPr>
        <w:t>He will glorify Me</w:t>
      </w:r>
      <w:r w:rsidRPr="00AD4AA9">
        <w:rPr>
          <w:rFonts w:ascii="Source Sans Pro" w:hAnsi="Source Sans Pro" w:cs="Source Sans Pro"/>
          <w:sz w:val="28"/>
          <w:szCs w:val="28"/>
        </w:rPr>
        <w:t xml:space="preserve">, for He will take of what is Mine and declare it to you.” </w:t>
      </w:r>
    </w:p>
    <w:p w14:paraId="01F70759" w14:textId="77777777" w:rsidR="00AD4AA9" w:rsidRPr="00AD4AA9" w:rsidRDefault="00AD4AA9">
      <w:pPr>
        <w:pBdr>
          <w:left w:val="single" w:sz="8" w:space="9" w:color="auto"/>
        </w:pBdr>
        <w:spacing w:before="180" w:after="180"/>
        <w:ind w:left="180"/>
      </w:pPr>
      <w:r w:rsidRPr="00AD4AA9">
        <w:rPr>
          <w:rFonts w:ascii="Source Sans Pro" w:hAnsi="Source Sans Pro" w:cs="Source Sans Pro"/>
          <w:sz w:val="28"/>
          <w:szCs w:val="28"/>
        </w:rPr>
        <w:t xml:space="preserve">The believer who is </w:t>
      </w:r>
      <w:r w:rsidRPr="00AD4AA9">
        <w:rPr>
          <w:rFonts w:ascii="Source Sans Pro" w:hAnsi="Source Sans Pro" w:cs="Source Sans Pro"/>
          <w:b/>
          <w:bCs/>
          <w:sz w:val="28"/>
          <w:szCs w:val="28"/>
        </w:rPr>
        <w:t>led by the Holy Spirit</w:t>
      </w:r>
      <w:r w:rsidRPr="00AD4AA9">
        <w:rPr>
          <w:rFonts w:ascii="Source Sans Pro" w:hAnsi="Source Sans Pro" w:cs="Source Sans Pro"/>
          <w:sz w:val="28"/>
          <w:szCs w:val="28"/>
        </w:rPr>
        <w:t xml:space="preserve"> must be </w:t>
      </w:r>
      <w:r w:rsidRPr="00AD4AA9">
        <w:rPr>
          <w:rFonts w:ascii="Source Sans Pro" w:hAnsi="Source Sans Pro" w:cs="Source Sans Pro"/>
          <w:b/>
          <w:bCs/>
          <w:sz w:val="28"/>
          <w:szCs w:val="28"/>
        </w:rPr>
        <w:t>willing to go where the Spirit guides him and do what the Spirit leads him to do</w:t>
      </w:r>
      <w:r w:rsidRPr="00AD4AA9">
        <w:rPr>
          <w:rFonts w:ascii="Source Sans Pro" w:hAnsi="Source Sans Pro" w:cs="Source Sans Pro"/>
          <w:sz w:val="28"/>
          <w:szCs w:val="28"/>
        </w:rPr>
        <w:t>. John F. MacArthur</w:t>
      </w:r>
    </w:p>
    <w:p w14:paraId="7CE192EF" w14:textId="77777777" w:rsidR="00AD4AA9" w:rsidRPr="00AD4AA9" w:rsidRDefault="00AD4AA9">
      <w:pPr>
        <w:spacing w:before="180" w:after="180"/>
      </w:pPr>
      <w:r w:rsidRPr="00AD4AA9">
        <w:rPr>
          <w:rFonts w:ascii="Source Sans Pro" w:hAnsi="Source Sans Pro" w:cs="Source Sans Pro"/>
          <w:b/>
          <w:bCs/>
          <w:sz w:val="28"/>
          <w:szCs w:val="28"/>
        </w:rPr>
        <w:t>Nehemiah is painting this spiritual picture for us of what it looks like to be led by the Spirit, it is coupled into 2 key points:</w:t>
      </w:r>
    </w:p>
    <w:p w14:paraId="74CED51A" w14:textId="77777777" w:rsidR="00AD4AA9" w:rsidRPr="00AD4AA9" w:rsidRDefault="00AD4AA9">
      <w:pPr>
        <w:spacing w:before="180" w:after="180"/>
        <w:ind w:left="360" w:hanging="360"/>
      </w:pPr>
      <w:r w:rsidRPr="00AD4AA9">
        <w:rPr>
          <w:rFonts w:ascii="Source Sans Pro" w:hAnsi="Source Sans Pro" w:cs="Source Sans Pro"/>
          <w:sz w:val="28"/>
          <w:szCs w:val="28"/>
        </w:rPr>
        <w:t>1.</w:t>
      </w:r>
      <w:r w:rsidRPr="00AD4AA9">
        <w:rPr>
          <w:rFonts w:ascii="Source Sans Pro" w:hAnsi="Source Sans Pro" w:cs="Source Sans Pro"/>
          <w:sz w:val="28"/>
          <w:szCs w:val="28"/>
        </w:rPr>
        <w:tab/>
      </w:r>
      <w:r w:rsidRPr="00AD4AA9">
        <w:rPr>
          <w:rFonts w:ascii="Source Sans Pro" w:hAnsi="Source Sans Pro" w:cs="Source Sans Pro"/>
          <w:b/>
          <w:bCs/>
          <w:sz w:val="28"/>
          <w:szCs w:val="28"/>
        </w:rPr>
        <w:t xml:space="preserve">Prayer and Waiting - Nehemiah was willing to wait 4 months in prayer for direction from the Lord </w:t>
      </w:r>
      <w:hyperlink r:id="rId30" w:history="1">
        <w:r w:rsidRPr="00AD4AA9">
          <w:rPr>
            <w:rFonts w:ascii="Source Sans Pro" w:hAnsi="Source Sans Pro" w:cs="Source Sans Pro"/>
            <w:b/>
            <w:bCs/>
            <w:sz w:val="28"/>
            <w:szCs w:val="28"/>
            <w:u w:val="single"/>
          </w:rPr>
          <w:t>Nehemiah 1:1</w:t>
        </w:r>
      </w:hyperlink>
      <w:r w:rsidRPr="00AD4AA9">
        <w:rPr>
          <w:rFonts w:ascii="Source Sans Pro" w:hAnsi="Source Sans Pro" w:cs="Source Sans Pro"/>
          <w:b/>
          <w:bCs/>
          <w:sz w:val="28"/>
          <w:szCs w:val="28"/>
        </w:rPr>
        <w:t xml:space="preserve">, </w:t>
      </w:r>
      <w:hyperlink r:id="rId31" w:history="1">
        <w:r w:rsidRPr="00AD4AA9">
          <w:rPr>
            <w:rFonts w:ascii="Source Sans Pro" w:hAnsi="Source Sans Pro" w:cs="Source Sans Pro"/>
            <w:b/>
            <w:bCs/>
            <w:sz w:val="28"/>
            <w:szCs w:val="28"/>
            <w:u w:val="single"/>
          </w:rPr>
          <w:t>Nehemiah 1:4-6</w:t>
        </w:r>
      </w:hyperlink>
      <w:r w:rsidRPr="00AD4AA9">
        <w:rPr>
          <w:rFonts w:ascii="Source Sans Pro" w:hAnsi="Source Sans Pro" w:cs="Source Sans Pro"/>
          <w:b/>
          <w:bCs/>
          <w:sz w:val="28"/>
          <w:szCs w:val="28"/>
        </w:rPr>
        <w:t xml:space="preserve">, </w:t>
      </w:r>
      <w:hyperlink r:id="rId32" w:history="1">
        <w:r w:rsidRPr="00AD4AA9">
          <w:rPr>
            <w:rFonts w:ascii="Source Sans Pro" w:hAnsi="Source Sans Pro" w:cs="Source Sans Pro"/>
            <w:b/>
            <w:bCs/>
            <w:sz w:val="28"/>
            <w:szCs w:val="28"/>
            <w:u w:val="single"/>
          </w:rPr>
          <w:t>Nehemiah 2:1</w:t>
        </w:r>
      </w:hyperlink>
    </w:p>
    <w:p w14:paraId="3DD22993" w14:textId="77777777" w:rsidR="00AD4AA9" w:rsidRPr="00AD4AA9" w:rsidRDefault="00AD4AA9">
      <w:pPr>
        <w:spacing w:before="180" w:after="180"/>
        <w:ind w:left="360" w:hanging="360"/>
      </w:pPr>
      <w:r w:rsidRPr="00AD4AA9">
        <w:rPr>
          <w:rFonts w:ascii="Source Sans Pro" w:hAnsi="Source Sans Pro" w:cs="Source Sans Pro"/>
          <w:sz w:val="28"/>
          <w:szCs w:val="28"/>
        </w:rPr>
        <w:t>2.</w:t>
      </w:r>
      <w:r w:rsidRPr="00AD4AA9">
        <w:rPr>
          <w:rFonts w:ascii="Source Sans Pro" w:hAnsi="Source Sans Pro" w:cs="Source Sans Pro"/>
          <w:sz w:val="28"/>
          <w:szCs w:val="28"/>
        </w:rPr>
        <w:tab/>
      </w:r>
      <w:r w:rsidRPr="00AD4AA9">
        <w:rPr>
          <w:rFonts w:ascii="Source Sans Pro" w:hAnsi="Source Sans Pro" w:cs="Source Sans Pro"/>
          <w:b/>
          <w:bCs/>
          <w:sz w:val="28"/>
          <w:szCs w:val="28"/>
        </w:rPr>
        <w:t xml:space="preserve">Words and Actions - Once Nehemiah had direction from the Lord he spoke and he acted on it </w:t>
      </w:r>
      <w:hyperlink r:id="rId33" w:history="1">
        <w:r w:rsidRPr="00AD4AA9">
          <w:rPr>
            <w:rFonts w:ascii="Source Sans Pro" w:hAnsi="Source Sans Pro" w:cs="Source Sans Pro"/>
            <w:b/>
            <w:bCs/>
            <w:sz w:val="28"/>
            <w:szCs w:val="28"/>
            <w:u w:val="single"/>
          </w:rPr>
          <w:t>Nehemiah 2:5</w:t>
        </w:r>
      </w:hyperlink>
    </w:p>
    <w:p w14:paraId="4291D23B" w14:textId="77777777" w:rsidR="00AD4AA9" w:rsidRPr="00AD4AA9" w:rsidRDefault="00AD4AA9">
      <w:pPr>
        <w:spacing w:before="180" w:after="180"/>
      </w:pPr>
      <w:hyperlink r:id="rId34" w:history="1">
        <w:r w:rsidRPr="00AD4AA9">
          <w:rPr>
            <w:rFonts w:ascii="Source Sans Pro" w:hAnsi="Source Sans Pro" w:cs="Source Sans Pro"/>
            <w:b/>
            <w:bCs/>
            <w:sz w:val="28"/>
            <w:szCs w:val="28"/>
            <w:u w:val="single"/>
          </w:rPr>
          <w:t>Nehemiah 2:8</w:t>
        </w:r>
      </w:hyperlink>
      <w:r w:rsidRPr="00AD4AA9">
        <w:rPr>
          <w:rFonts w:ascii="Source Sans Pro" w:hAnsi="Source Sans Pro" w:cs="Source Sans Pro"/>
          <w:sz w:val="28"/>
          <w:szCs w:val="28"/>
        </w:rPr>
        <w:t xml:space="preserve"> “And the king granted them to me according to the good hand of my God upon me.” </w:t>
      </w:r>
    </w:p>
    <w:p w14:paraId="6F3AF580" w14:textId="77777777" w:rsidR="00AD4AA9" w:rsidRPr="00AD4AA9" w:rsidRDefault="00AD4AA9">
      <w:pPr>
        <w:spacing w:before="180" w:after="180"/>
      </w:pPr>
      <w:r w:rsidRPr="00AD4AA9">
        <w:rPr>
          <w:rFonts w:ascii="Source Sans Pro" w:hAnsi="Source Sans Pro" w:cs="Source Sans Pro"/>
          <w:sz w:val="28"/>
          <w:szCs w:val="28"/>
        </w:rPr>
        <w:t xml:space="preserve">Paul said in </w:t>
      </w:r>
      <w:hyperlink r:id="rId35" w:history="1">
        <w:r w:rsidRPr="00AD4AA9">
          <w:rPr>
            <w:rFonts w:ascii="Source Sans Pro" w:hAnsi="Source Sans Pro" w:cs="Source Sans Pro"/>
            <w:sz w:val="28"/>
            <w:szCs w:val="28"/>
            <w:u w:val="single"/>
          </w:rPr>
          <w:t>Romans 8:14</w:t>
        </w:r>
      </w:hyperlink>
      <w:r w:rsidRPr="00AD4AA9">
        <w:rPr>
          <w:rFonts w:ascii="Source Sans Pro" w:hAnsi="Source Sans Pro" w:cs="Source Sans Pro"/>
          <w:sz w:val="28"/>
          <w:szCs w:val="28"/>
        </w:rPr>
        <w:t xml:space="preserve"> “14 For as many as are </w:t>
      </w:r>
      <w:r w:rsidRPr="00AD4AA9">
        <w:rPr>
          <w:rFonts w:ascii="Source Sans Pro" w:hAnsi="Source Sans Pro" w:cs="Source Sans Pro"/>
          <w:b/>
          <w:bCs/>
          <w:sz w:val="28"/>
          <w:szCs w:val="28"/>
        </w:rPr>
        <w:t>led by the Spirit of God</w:t>
      </w:r>
      <w:r w:rsidRPr="00AD4AA9">
        <w:rPr>
          <w:rFonts w:ascii="Source Sans Pro" w:hAnsi="Source Sans Pro" w:cs="Source Sans Pro"/>
          <w:sz w:val="28"/>
          <w:szCs w:val="28"/>
        </w:rPr>
        <w:t>, these are sons of God.” What is then 1 evidence in your life of you being a child of God? Being led by the Spirit!</w:t>
      </w:r>
    </w:p>
    <w:p w14:paraId="43E9280F" w14:textId="77777777" w:rsidR="00AD4AA9" w:rsidRPr="00AD4AA9" w:rsidRDefault="00AD4AA9">
      <w:pPr>
        <w:spacing w:before="180" w:after="180"/>
      </w:pPr>
      <w:r w:rsidRPr="00AD4AA9">
        <w:rPr>
          <w:rFonts w:ascii="Source Sans Pro" w:hAnsi="Source Sans Pro" w:cs="Source Sans Pro"/>
          <w:sz w:val="28"/>
          <w:szCs w:val="28"/>
        </w:rPr>
        <w:t>Being led by the Spirit of God results in God’s plans being fulfilled and God being glorified. It does not mean all things will go well with you, as you will see in coming weeks as we continue to journey into Nehemiah.</w:t>
      </w:r>
    </w:p>
    <w:p w14:paraId="62B2AB54" w14:textId="77777777" w:rsidR="00AD4AA9" w:rsidRPr="00AD4AA9" w:rsidRDefault="00AD4AA9">
      <w:pPr>
        <w:spacing w:before="180" w:after="180"/>
      </w:pPr>
      <w:r w:rsidRPr="00AD4AA9">
        <w:rPr>
          <w:rFonts w:ascii="Source Sans Pro" w:hAnsi="Source Sans Pro" w:cs="Source Sans Pro"/>
          <w:sz w:val="28"/>
          <w:szCs w:val="28"/>
        </w:rPr>
        <w:lastRenderedPageBreak/>
        <w:t>How do we become better influencers in our community? How do we become better leaders?</w:t>
      </w:r>
    </w:p>
    <w:p w14:paraId="7B639439" w14:textId="77777777" w:rsidR="00AD4AA9" w:rsidRPr="00AD4AA9" w:rsidRDefault="00AD4AA9">
      <w:pPr>
        <w:spacing w:before="180" w:after="180"/>
      </w:pPr>
      <w:r w:rsidRPr="00AD4AA9">
        <w:rPr>
          <w:rFonts w:ascii="Source Sans Pro" w:hAnsi="Source Sans Pro" w:cs="Source Sans Pro"/>
          <w:sz w:val="28"/>
          <w:szCs w:val="28"/>
        </w:rPr>
        <w:t>Nehemiah pragmatically shows us these 7 principles, 7 characteristics we should be growing in in our lives:</w:t>
      </w:r>
    </w:p>
    <w:p w14:paraId="363A3F53" w14:textId="77777777" w:rsidR="00AD4AA9" w:rsidRPr="00AD4AA9" w:rsidRDefault="00AD4AA9">
      <w:pPr>
        <w:spacing w:before="180" w:after="180"/>
        <w:ind w:left="360" w:hanging="360"/>
      </w:pPr>
      <w:r w:rsidRPr="00AD4AA9">
        <w:rPr>
          <w:rFonts w:ascii="Source Sans Pro" w:hAnsi="Source Sans Pro" w:cs="Source Sans Pro"/>
          <w:sz w:val="28"/>
          <w:szCs w:val="28"/>
        </w:rPr>
        <w:t>1.</w:t>
      </w:r>
      <w:r w:rsidRPr="00AD4AA9">
        <w:rPr>
          <w:rFonts w:ascii="Source Sans Pro" w:hAnsi="Source Sans Pro" w:cs="Source Sans Pro"/>
          <w:sz w:val="28"/>
          <w:szCs w:val="28"/>
        </w:rPr>
        <w:tab/>
        <w:t>We Care</w:t>
      </w:r>
    </w:p>
    <w:p w14:paraId="739C2D4A" w14:textId="77777777" w:rsidR="00AD4AA9" w:rsidRPr="00AD4AA9" w:rsidRDefault="00AD4AA9">
      <w:pPr>
        <w:spacing w:before="180" w:after="180"/>
        <w:ind w:left="360" w:hanging="360"/>
      </w:pPr>
      <w:r w:rsidRPr="00AD4AA9">
        <w:rPr>
          <w:rFonts w:ascii="Source Sans Pro" w:hAnsi="Source Sans Pro" w:cs="Source Sans Pro"/>
          <w:sz w:val="28"/>
          <w:szCs w:val="28"/>
        </w:rPr>
        <w:t>2.</w:t>
      </w:r>
      <w:r w:rsidRPr="00AD4AA9">
        <w:rPr>
          <w:rFonts w:ascii="Source Sans Pro" w:hAnsi="Source Sans Pro" w:cs="Source Sans Pro"/>
          <w:sz w:val="28"/>
          <w:szCs w:val="28"/>
        </w:rPr>
        <w:tab/>
        <w:t>We Listen</w:t>
      </w:r>
    </w:p>
    <w:p w14:paraId="49825D6D" w14:textId="77777777" w:rsidR="00AD4AA9" w:rsidRPr="00AD4AA9" w:rsidRDefault="00AD4AA9">
      <w:pPr>
        <w:spacing w:before="180" w:after="180"/>
        <w:ind w:left="360" w:hanging="360"/>
      </w:pPr>
      <w:r w:rsidRPr="00AD4AA9">
        <w:rPr>
          <w:rFonts w:ascii="Source Sans Pro" w:hAnsi="Source Sans Pro" w:cs="Source Sans Pro"/>
          <w:sz w:val="28"/>
          <w:szCs w:val="28"/>
        </w:rPr>
        <w:t>3.</w:t>
      </w:r>
      <w:r w:rsidRPr="00AD4AA9">
        <w:rPr>
          <w:rFonts w:ascii="Source Sans Pro" w:hAnsi="Source Sans Pro" w:cs="Source Sans Pro"/>
          <w:sz w:val="28"/>
          <w:szCs w:val="28"/>
        </w:rPr>
        <w:tab/>
        <w:t>We Hurt</w:t>
      </w:r>
    </w:p>
    <w:p w14:paraId="29470E05" w14:textId="77777777" w:rsidR="00AD4AA9" w:rsidRPr="00AD4AA9" w:rsidRDefault="00AD4AA9">
      <w:pPr>
        <w:spacing w:before="180" w:after="180"/>
        <w:ind w:left="360" w:hanging="360"/>
      </w:pPr>
      <w:r w:rsidRPr="00AD4AA9">
        <w:rPr>
          <w:rFonts w:ascii="Source Sans Pro" w:hAnsi="Source Sans Pro" w:cs="Source Sans Pro"/>
          <w:sz w:val="28"/>
          <w:szCs w:val="28"/>
        </w:rPr>
        <w:t>4.</w:t>
      </w:r>
      <w:r w:rsidRPr="00AD4AA9">
        <w:rPr>
          <w:rFonts w:ascii="Source Sans Pro" w:hAnsi="Source Sans Pro" w:cs="Source Sans Pro"/>
          <w:sz w:val="28"/>
          <w:szCs w:val="28"/>
        </w:rPr>
        <w:tab/>
        <w:t>We Intercede</w:t>
      </w:r>
    </w:p>
    <w:p w14:paraId="25F18D1E" w14:textId="77777777" w:rsidR="00AD4AA9" w:rsidRPr="00AD4AA9" w:rsidRDefault="00AD4AA9">
      <w:pPr>
        <w:spacing w:before="180" w:after="180"/>
        <w:ind w:left="360" w:hanging="360"/>
      </w:pPr>
      <w:r w:rsidRPr="00AD4AA9">
        <w:rPr>
          <w:rFonts w:ascii="Source Sans Pro" w:hAnsi="Source Sans Pro" w:cs="Source Sans Pro"/>
          <w:sz w:val="28"/>
          <w:szCs w:val="28"/>
        </w:rPr>
        <w:t>5.</w:t>
      </w:r>
      <w:r w:rsidRPr="00AD4AA9">
        <w:rPr>
          <w:rFonts w:ascii="Source Sans Pro" w:hAnsi="Source Sans Pro" w:cs="Source Sans Pro"/>
          <w:sz w:val="28"/>
          <w:szCs w:val="28"/>
        </w:rPr>
        <w:tab/>
        <w:t>We Wait on the Lord to reveal how we should respond</w:t>
      </w:r>
    </w:p>
    <w:p w14:paraId="3EBF6D53" w14:textId="77777777" w:rsidR="00AD4AA9" w:rsidRPr="00AD4AA9" w:rsidRDefault="00AD4AA9">
      <w:pPr>
        <w:spacing w:before="180" w:after="180"/>
        <w:ind w:left="360" w:hanging="360"/>
      </w:pPr>
      <w:r w:rsidRPr="00AD4AA9">
        <w:rPr>
          <w:rFonts w:ascii="Source Sans Pro" w:hAnsi="Source Sans Pro" w:cs="Source Sans Pro"/>
          <w:sz w:val="28"/>
          <w:szCs w:val="28"/>
        </w:rPr>
        <w:t>6.</w:t>
      </w:r>
      <w:r w:rsidRPr="00AD4AA9">
        <w:rPr>
          <w:rFonts w:ascii="Source Sans Pro" w:hAnsi="Source Sans Pro" w:cs="Source Sans Pro"/>
          <w:sz w:val="28"/>
          <w:szCs w:val="28"/>
        </w:rPr>
        <w:tab/>
        <w:t>We are Gospel-centric</w:t>
      </w:r>
    </w:p>
    <w:p w14:paraId="50D1D02F" w14:textId="77777777" w:rsidR="00AD4AA9" w:rsidRPr="00AD4AA9" w:rsidRDefault="00AD4AA9">
      <w:pPr>
        <w:spacing w:before="180" w:after="180"/>
        <w:ind w:left="360" w:hanging="360"/>
      </w:pPr>
      <w:r w:rsidRPr="00AD4AA9">
        <w:rPr>
          <w:rFonts w:ascii="Source Sans Pro" w:hAnsi="Source Sans Pro" w:cs="Source Sans Pro"/>
          <w:sz w:val="28"/>
          <w:szCs w:val="28"/>
        </w:rPr>
        <w:t>7.</w:t>
      </w:r>
      <w:r w:rsidRPr="00AD4AA9">
        <w:rPr>
          <w:rFonts w:ascii="Source Sans Pro" w:hAnsi="Source Sans Pro" w:cs="Source Sans Pro"/>
          <w:sz w:val="28"/>
          <w:szCs w:val="28"/>
        </w:rPr>
        <w:tab/>
        <w:t xml:space="preserve">We </w:t>
      </w:r>
      <w:proofErr w:type="gramStart"/>
      <w:r w:rsidRPr="00AD4AA9">
        <w:rPr>
          <w:rFonts w:ascii="Source Sans Pro" w:hAnsi="Source Sans Pro" w:cs="Source Sans Pro"/>
          <w:sz w:val="28"/>
          <w:szCs w:val="28"/>
        </w:rPr>
        <w:t>are people who are</w:t>
      </w:r>
      <w:proofErr w:type="gramEnd"/>
      <w:r w:rsidRPr="00AD4AA9">
        <w:rPr>
          <w:rFonts w:ascii="Source Sans Pro" w:hAnsi="Source Sans Pro" w:cs="Source Sans Pro"/>
          <w:sz w:val="28"/>
          <w:szCs w:val="28"/>
        </w:rPr>
        <w:t xml:space="preserve"> LED by the Holy Spirit</w:t>
      </w:r>
    </w:p>
    <w:p w14:paraId="1C2C7C69" w14:textId="77777777" w:rsidR="000D7DEE" w:rsidRPr="00AD4AA9" w:rsidRDefault="00AD4AA9"/>
    <w:sectPr w:rsidR="000D7DEE" w:rsidRPr="00AD4AA9" w:rsidSect="00EE33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C237F" w14:textId="77777777" w:rsidR="00AD4AA9" w:rsidRDefault="00AD4AA9" w:rsidP="00AD4AA9">
      <w:pPr>
        <w:spacing w:after="0" w:line="240" w:lineRule="auto"/>
      </w:pPr>
      <w:r>
        <w:separator/>
      </w:r>
    </w:p>
  </w:endnote>
  <w:endnote w:type="continuationSeparator" w:id="0">
    <w:p w14:paraId="72BF9957" w14:textId="77777777" w:rsidR="00AD4AA9" w:rsidRDefault="00AD4AA9" w:rsidP="00AD4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F90F9" w14:textId="77777777" w:rsidR="00AD4AA9" w:rsidRDefault="00AD4AA9" w:rsidP="00AD4AA9">
      <w:pPr>
        <w:spacing w:after="0" w:line="240" w:lineRule="auto"/>
      </w:pPr>
      <w:r>
        <w:separator/>
      </w:r>
    </w:p>
  </w:footnote>
  <w:footnote w:type="continuationSeparator" w:id="0">
    <w:p w14:paraId="46373E62" w14:textId="77777777" w:rsidR="00AD4AA9" w:rsidRDefault="00AD4AA9" w:rsidP="00AD4A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gFCA0sjYzNTAxMzCyUdpeDU4uLM/DyQAsNaAD/EnRMsAAAA"/>
  </w:docVars>
  <w:rsids>
    <w:rsidRoot w:val="00AD4AA9"/>
    <w:rsid w:val="001419C1"/>
    <w:rsid w:val="00AD4AA9"/>
    <w:rsid w:val="00B21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7CE6C"/>
  <w15:chartTrackingRefBased/>
  <w15:docId w15:val="{B2F9432B-2A71-427C-BF75-2C9B7BDA7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AD4AA9"/>
    <w:pPr>
      <w:widowControl w:val="0"/>
      <w:autoSpaceDE w:val="0"/>
      <w:autoSpaceDN w:val="0"/>
      <w:adjustRightInd w:val="0"/>
      <w:spacing w:before="260" w:after="180" w:line="240" w:lineRule="auto"/>
      <w:outlineLvl w:val="0"/>
    </w:pPr>
    <w:rPr>
      <w:rFonts w:ascii="Calibri" w:eastAsiaTheme="minorEastAsia" w:hAnsi="Calibri" w:cs="Calibri"/>
      <w:sz w:val="52"/>
      <w:szCs w:val="52"/>
    </w:rPr>
  </w:style>
  <w:style w:type="paragraph" w:styleId="Heading3">
    <w:name w:val="heading 3"/>
    <w:basedOn w:val="Normal"/>
    <w:next w:val="Normal"/>
    <w:link w:val="Heading3Char"/>
    <w:uiPriority w:val="99"/>
    <w:qFormat/>
    <w:rsid w:val="00AD4AA9"/>
    <w:pPr>
      <w:widowControl w:val="0"/>
      <w:autoSpaceDE w:val="0"/>
      <w:autoSpaceDN w:val="0"/>
      <w:adjustRightInd w:val="0"/>
      <w:spacing w:before="260" w:after="180" w:line="240" w:lineRule="auto"/>
      <w:outlineLvl w:val="2"/>
    </w:pPr>
    <w:rPr>
      <w:rFonts w:ascii="Calibri" w:eastAsiaTheme="minorEastAsia"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D4AA9"/>
    <w:rPr>
      <w:rFonts w:ascii="Calibri" w:eastAsiaTheme="minorEastAsia" w:hAnsi="Calibri" w:cs="Calibri"/>
      <w:sz w:val="52"/>
      <w:szCs w:val="52"/>
    </w:rPr>
  </w:style>
  <w:style w:type="character" w:customStyle="1" w:styleId="Heading3Char">
    <w:name w:val="Heading 3 Char"/>
    <w:basedOn w:val="DefaultParagraphFont"/>
    <w:link w:val="Heading3"/>
    <w:uiPriority w:val="99"/>
    <w:rsid w:val="00AD4AA9"/>
    <w:rPr>
      <w:rFonts w:ascii="Calibri" w:eastAsiaTheme="minorEastAsia" w:hAnsi="Calibri" w:cs="Calibri"/>
      <w:b/>
      <w:bCs/>
      <w:sz w:val="36"/>
      <w:szCs w:val="36"/>
    </w:rPr>
  </w:style>
  <w:style w:type="paragraph" w:styleId="Header">
    <w:name w:val="header"/>
    <w:basedOn w:val="Normal"/>
    <w:link w:val="HeaderChar"/>
    <w:uiPriority w:val="99"/>
    <w:unhideWhenUsed/>
    <w:rsid w:val="00AD4A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AA9"/>
  </w:style>
  <w:style w:type="paragraph" w:styleId="Footer">
    <w:name w:val="footer"/>
    <w:basedOn w:val="Normal"/>
    <w:link w:val="FooterChar"/>
    <w:uiPriority w:val="99"/>
    <w:unhideWhenUsed/>
    <w:rsid w:val="00AD4A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f.ly/logosref/BibleNKJV.Is40.31" TargetMode="External"/><Relationship Id="rId18" Type="http://schemas.openxmlformats.org/officeDocument/2006/relationships/hyperlink" Target="https://ref.ly/logosref/BibleNKJV.Pr21.1" TargetMode="External"/><Relationship Id="rId26" Type="http://schemas.openxmlformats.org/officeDocument/2006/relationships/hyperlink" Target="https://ref.ly/logosref/BibleNKJV.Jn14.26" TargetMode="External"/><Relationship Id="rId21" Type="http://schemas.openxmlformats.org/officeDocument/2006/relationships/hyperlink" Target="https://ref.ly/logosref/BibleNKJV.Jn14.26" TargetMode="External"/><Relationship Id="rId34" Type="http://schemas.openxmlformats.org/officeDocument/2006/relationships/hyperlink" Target="https://ref.ly/logosref/BibleNKJV.Ne2.8" TargetMode="External"/><Relationship Id="rId7" Type="http://schemas.openxmlformats.org/officeDocument/2006/relationships/hyperlink" Target="https://ref.ly/logosref/BibleNKJV.Ne1.3-4" TargetMode="External"/><Relationship Id="rId12" Type="http://schemas.openxmlformats.org/officeDocument/2006/relationships/hyperlink" Target="https://ref.ly/logosref/BibleNKJV.Ne1.10" TargetMode="External"/><Relationship Id="rId17" Type="http://schemas.openxmlformats.org/officeDocument/2006/relationships/hyperlink" Target="https://ref.ly/logosref/BibleNKJV.Ne2.1-5" TargetMode="External"/><Relationship Id="rId25" Type="http://schemas.openxmlformats.org/officeDocument/2006/relationships/hyperlink" Target="https://ref.ly/logosref/BibleNKJV.Jn14.26" TargetMode="External"/><Relationship Id="rId33" Type="http://schemas.openxmlformats.org/officeDocument/2006/relationships/hyperlink" Target="https://ref.ly/logosref/BibleNKJV.Ne2.5" TargetMode="External"/><Relationship Id="rId2" Type="http://schemas.openxmlformats.org/officeDocument/2006/relationships/settings" Target="settings.xml"/><Relationship Id="rId16" Type="http://schemas.openxmlformats.org/officeDocument/2006/relationships/hyperlink" Target="https://ref.ly/logosref/BibleNKJV.Ne2.1" TargetMode="External"/><Relationship Id="rId20" Type="http://schemas.openxmlformats.org/officeDocument/2006/relationships/hyperlink" Target="https://ref.ly/logosref/BibleNKJV.Jn14.16" TargetMode="External"/><Relationship Id="rId29" Type="http://schemas.openxmlformats.org/officeDocument/2006/relationships/hyperlink" Target="https://ref.ly/logosref/BibleNKJV.Jn16.14" TargetMode="External"/><Relationship Id="rId1" Type="http://schemas.openxmlformats.org/officeDocument/2006/relationships/styles" Target="styles.xml"/><Relationship Id="rId6" Type="http://schemas.openxmlformats.org/officeDocument/2006/relationships/hyperlink" Target="https://ref.ly/logosref/BibleNKJV.Ne1.2" TargetMode="External"/><Relationship Id="rId11" Type="http://schemas.openxmlformats.org/officeDocument/2006/relationships/hyperlink" Target="https://ref.ly/logosref/BibleNKJV.Ne2.1" TargetMode="External"/><Relationship Id="rId24" Type="http://schemas.openxmlformats.org/officeDocument/2006/relationships/hyperlink" Target="https://ref.ly/logosref/BibleNKJV.Jn14.16-17" TargetMode="External"/><Relationship Id="rId32" Type="http://schemas.openxmlformats.org/officeDocument/2006/relationships/hyperlink" Target="https://ref.ly/logosref/BibleNKJV.Ne2.1"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ref.ly/logosref/BibleNKJV.Ne1.1" TargetMode="External"/><Relationship Id="rId23" Type="http://schemas.openxmlformats.org/officeDocument/2006/relationships/hyperlink" Target="https://ref.ly/logosref/BibleNKJV.1Co2.9-14" TargetMode="External"/><Relationship Id="rId28" Type="http://schemas.openxmlformats.org/officeDocument/2006/relationships/hyperlink" Target="https://ref.ly/logosref/BibleNKJV.Jn16.13" TargetMode="External"/><Relationship Id="rId36" Type="http://schemas.openxmlformats.org/officeDocument/2006/relationships/fontTable" Target="fontTable.xml"/><Relationship Id="rId10" Type="http://schemas.openxmlformats.org/officeDocument/2006/relationships/hyperlink" Target="https://ref.ly/logosref/BibleNKJV.Ne1.1" TargetMode="External"/><Relationship Id="rId19" Type="http://schemas.openxmlformats.org/officeDocument/2006/relationships/hyperlink" Target="https://ref.ly/logosref/BibleNKJV.Ezr1.1" TargetMode="External"/><Relationship Id="rId31" Type="http://schemas.openxmlformats.org/officeDocument/2006/relationships/hyperlink" Target="https://ref.ly/logosref/BibleNKJV.Ne1.4-6" TargetMode="External"/><Relationship Id="rId4" Type="http://schemas.openxmlformats.org/officeDocument/2006/relationships/footnotes" Target="footnotes.xml"/><Relationship Id="rId9" Type="http://schemas.openxmlformats.org/officeDocument/2006/relationships/hyperlink" Target="https://ref.ly/logosref/BibleNKJV.Ne1.4-5" TargetMode="External"/><Relationship Id="rId14" Type="http://schemas.openxmlformats.org/officeDocument/2006/relationships/hyperlink" Target="https://ref.ly/logosref/BibleNKJV.Ps27.14" TargetMode="External"/><Relationship Id="rId22" Type="http://schemas.openxmlformats.org/officeDocument/2006/relationships/hyperlink" Target="https://ref.ly/logosref/BibleNKJV.Lk12.11-12" TargetMode="External"/><Relationship Id="rId27" Type="http://schemas.openxmlformats.org/officeDocument/2006/relationships/hyperlink" Target="https://ref.ly/logosref/BibleNKJV.Jn15.26" TargetMode="External"/><Relationship Id="rId30" Type="http://schemas.openxmlformats.org/officeDocument/2006/relationships/hyperlink" Target="https://ref.ly/logosref/BibleNKJV.Ne1.1" TargetMode="External"/><Relationship Id="rId35" Type="http://schemas.openxmlformats.org/officeDocument/2006/relationships/hyperlink" Target="https://ref.ly/logosref/BibleNKJV.Ro8.14" TargetMode="External"/><Relationship Id="rId8" Type="http://schemas.openxmlformats.org/officeDocument/2006/relationships/hyperlink" Target="https://ref.ly/logosref/BibleNKJV.Ne1.4"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1420</Words>
  <Characters>8100</Characters>
  <Application>Microsoft Office Word</Application>
  <DocSecurity>0</DocSecurity>
  <Lines>67</Lines>
  <Paragraphs>19</Paragraphs>
  <ScaleCrop>false</ScaleCrop>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Van Vliet</dc:creator>
  <cp:keywords/>
  <dc:description/>
  <cp:lastModifiedBy>Carl Van Vliet</cp:lastModifiedBy>
  <cp:revision>1</cp:revision>
  <dcterms:created xsi:type="dcterms:W3CDTF">2023-03-25T18:21:00Z</dcterms:created>
  <dcterms:modified xsi:type="dcterms:W3CDTF">2023-03-25T18:24:00Z</dcterms:modified>
</cp:coreProperties>
</file>